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A8" w:rsidRDefault="00FC71A8">
      <w:pPr>
        <w:pStyle w:val="Corpotesto"/>
        <w:rPr>
          <w:sz w:val="14"/>
        </w:rPr>
      </w:pPr>
    </w:p>
    <w:p w:rsidR="00FC71A8" w:rsidRDefault="002D0ACF">
      <w:pPr>
        <w:pStyle w:val="Titolo"/>
        <w:spacing w:before="92"/>
        <w:ind w:right="1200"/>
      </w:pPr>
      <w:r>
        <w:t>INFORMATIVA</w:t>
      </w:r>
      <w:r>
        <w:rPr>
          <w:spacing w:val="-14"/>
        </w:rPr>
        <w:t xml:space="preserve"> </w:t>
      </w:r>
      <w:r>
        <w:t>EX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D.LGS.196/2003</w:t>
      </w:r>
    </w:p>
    <w:p w:rsidR="00FC71A8" w:rsidRDefault="002D0ACF">
      <w:pPr>
        <w:pStyle w:val="Titolo"/>
        <w:spacing w:line="268" w:lineRule="auto"/>
      </w:pPr>
      <w:r>
        <w:t>(autorizzazione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minori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liberatoria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utilizzo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 xml:space="preserve">e </w:t>
      </w:r>
      <w:r>
        <w:rPr>
          <w:spacing w:val="-2"/>
        </w:rPr>
        <w:t>immagini)</w:t>
      </w:r>
    </w:p>
    <w:p w:rsidR="00FC71A8" w:rsidRDefault="00FC71A8">
      <w:pPr>
        <w:pStyle w:val="Corpotesto"/>
        <w:rPr>
          <w:b/>
          <w:sz w:val="22"/>
        </w:rPr>
      </w:pPr>
    </w:p>
    <w:p w:rsidR="00FC71A8" w:rsidRDefault="00FC71A8">
      <w:pPr>
        <w:pStyle w:val="Corpotesto"/>
        <w:spacing w:before="2"/>
        <w:rPr>
          <w:b/>
          <w:sz w:val="28"/>
        </w:rPr>
      </w:pPr>
    </w:p>
    <w:p w:rsidR="00FC71A8" w:rsidRDefault="002D0ACF">
      <w:pPr>
        <w:pStyle w:val="Corpotesto"/>
        <w:spacing w:line="254" w:lineRule="auto"/>
        <w:ind w:left="123" w:right="113"/>
        <w:jc w:val="both"/>
      </w:pPr>
      <w:r>
        <w:t>La presente per informarLa che presso la nostra associazione il trattamento dei dati personali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pieno rispetto della vigente normativa nazionale e comunitaria. Ai sensi dell’art. 13 del REGOLAMENTO UE 679/2016 la informiamo che:</w:t>
      </w:r>
    </w:p>
    <w:p w:rsidR="00FC71A8" w:rsidRDefault="00FC71A8">
      <w:pPr>
        <w:pStyle w:val="Corpotesto"/>
        <w:spacing w:before="11"/>
        <w:rPr>
          <w:sz w:val="24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75"/>
        </w:tabs>
        <w:spacing w:line="242" w:lineRule="auto"/>
        <w:ind w:right="154" w:firstLine="15"/>
        <w:jc w:val="both"/>
        <w:rPr>
          <w:b/>
          <w:sz w:val="18"/>
        </w:rPr>
      </w:pPr>
      <w:r>
        <w:rPr>
          <w:b/>
          <w:sz w:val="20"/>
        </w:rPr>
        <w:t>Finalità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vengono</w:t>
      </w:r>
      <w:r>
        <w:rPr>
          <w:spacing w:val="-4"/>
          <w:sz w:val="20"/>
        </w:rPr>
        <w:t xml:space="preserve"> </w:t>
      </w:r>
      <w:r>
        <w:rPr>
          <w:sz w:val="20"/>
        </w:rPr>
        <w:t>trattati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normale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dell’associazione</w:t>
      </w:r>
      <w:r>
        <w:rPr>
          <w:spacing w:val="-4"/>
          <w:sz w:val="20"/>
        </w:rPr>
        <w:t xml:space="preserve"> </w:t>
      </w:r>
      <w:r>
        <w:rPr>
          <w:sz w:val="20"/>
        </w:rPr>
        <w:t>secondo le seguenti finalità:</w:t>
      </w:r>
    </w:p>
    <w:p w:rsidR="00FC71A8" w:rsidRDefault="00FC71A8">
      <w:pPr>
        <w:pStyle w:val="Corpotesto"/>
        <w:spacing w:before="4"/>
        <w:rPr>
          <w:sz w:val="22"/>
        </w:rPr>
      </w:pPr>
    </w:p>
    <w:p w:rsidR="00FC71A8" w:rsidRDefault="002D0ACF">
      <w:pPr>
        <w:pStyle w:val="Corpotesto"/>
        <w:spacing w:line="252" w:lineRule="auto"/>
        <w:ind w:left="123" w:right="128" w:firstLine="15"/>
        <w:jc w:val="both"/>
      </w:pPr>
      <w:r>
        <w:t>a) dirette esclusivamente all’assolvimento degli obblighi contrattuali o per l’acquisizione di</w:t>
      </w:r>
      <w:r>
        <w:rPr>
          <w:spacing w:val="-3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precontrattuali (relativamente alla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“TRENO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MEMORIA”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Au</w:t>
      </w:r>
      <w:r>
        <w:t>schwitz</w:t>
      </w:r>
      <w:r>
        <w:rPr>
          <w:spacing w:val="-4"/>
        </w:rPr>
        <w:t xml:space="preserve"> </w:t>
      </w:r>
      <w:r>
        <w:t>Birkenau),</w:t>
      </w:r>
      <w:r>
        <w:rPr>
          <w:spacing w:val="-4"/>
        </w:rPr>
        <w:t xml:space="preserve"> </w:t>
      </w:r>
      <w:r>
        <w:t>nonché per informazioni relative a richieste dell’interessato nell’ambito dei servizi offerti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titolare;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 previsti da leggi, da regolamenti e dalla normativa comunitaria nonché da disposizioni impartite da aut</w:t>
      </w:r>
      <w:r>
        <w:t>orità a ciò legittimate e da organi di vigilanza e controllo, nonché agli obblighi in materia fiscale e contabile;</w:t>
      </w:r>
    </w:p>
    <w:p w:rsidR="00FC71A8" w:rsidRDefault="00FC71A8">
      <w:pPr>
        <w:pStyle w:val="Corpotesto"/>
        <w:spacing w:before="4"/>
        <w:rPr>
          <w:sz w:val="21"/>
        </w:rPr>
      </w:pPr>
    </w:p>
    <w:p w:rsidR="00FC71A8" w:rsidRDefault="002D0ACF">
      <w:pPr>
        <w:pStyle w:val="Paragrafoelenco"/>
        <w:numPr>
          <w:ilvl w:val="0"/>
          <w:numId w:val="3"/>
        </w:numPr>
        <w:tabs>
          <w:tab w:val="left" w:pos="389"/>
        </w:tabs>
        <w:spacing w:before="1" w:line="247" w:lineRule="auto"/>
        <w:ind w:right="119" w:firstLine="0"/>
        <w:jc w:val="both"/>
        <w:rPr>
          <w:sz w:val="20"/>
        </w:rPr>
      </w:pPr>
      <w:r>
        <w:rPr>
          <w:sz w:val="20"/>
        </w:rPr>
        <w:t>funzionali all’attività dell’associazione quali l’invio di e-mail all’indirizzo fornito dall’interessato nel contesto dell’acquisto di un se</w:t>
      </w:r>
      <w:r>
        <w:rPr>
          <w:sz w:val="20"/>
        </w:rPr>
        <w:t>rvizio offerto e venduto dal titolare per consentirgli la vendita diretta di servizi analoghi (cd. soft spamming), salva sua opposizione a tale trattamento;</w:t>
      </w:r>
    </w:p>
    <w:p w:rsidR="00FC71A8" w:rsidRDefault="00FC71A8">
      <w:pPr>
        <w:pStyle w:val="Corpotesto"/>
        <w:spacing w:before="7"/>
        <w:rPr>
          <w:sz w:val="21"/>
        </w:rPr>
      </w:pPr>
    </w:p>
    <w:p w:rsidR="00FC71A8" w:rsidRDefault="002D0ACF">
      <w:pPr>
        <w:pStyle w:val="Paragrafoelenco"/>
        <w:numPr>
          <w:ilvl w:val="0"/>
          <w:numId w:val="3"/>
        </w:numPr>
        <w:tabs>
          <w:tab w:val="left" w:pos="371"/>
        </w:tabs>
        <w:spacing w:line="247" w:lineRule="auto"/>
        <w:ind w:right="119" w:firstLine="0"/>
        <w:jc w:val="both"/>
        <w:rPr>
          <w:sz w:val="20"/>
        </w:rPr>
      </w:pPr>
      <w:r>
        <w:rPr>
          <w:sz w:val="20"/>
        </w:rPr>
        <w:t>funzionali all’attività dell’associazione quali l’invio di materiale informativo e promozionale inerente le attività, i servizi e i prodotti del titolare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società/associazioni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esso</w:t>
      </w:r>
      <w:r>
        <w:rPr>
          <w:spacing w:val="-3"/>
          <w:sz w:val="20"/>
        </w:rPr>
        <w:t xml:space="preserve"> </w:t>
      </w:r>
      <w:r>
        <w:rPr>
          <w:sz w:val="20"/>
        </w:rPr>
        <w:t>collegate</w:t>
      </w:r>
      <w:r>
        <w:rPr>
          <w:spacing w:val="-3"/>
          <w:sz w:val="20"/>
        </w:rPr>
        <w:t xml:space="preserve"> </w:t>
      </w:r>
      <w:r>
        <w:rPr>
          <w:sz w:val="20"/>
        </w:rPr>
        <w:t>(tali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potranno essere eff</w:t>
      </w:r>
      <w:r>
        <w:rPr>
          <w:sz w:val="20"/>
        </w:rPr>
        <w:t>ettuate via e-mail (inclusa la newsletter),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sms,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cartacea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telefono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 le pagine ufficiali del titolare sui social network;</w:t>
      </w:r>
    </w:p>
    <w:p w:rsidR="00FC71A8" w:rsidRDefault="00FC71A8">
      <w:pPr>
        <w:pStyle w:val="Corpotesto"/>
        <w:rPr>
          <w:sz w:val="22"/>
        </w:rPr>
      </w:pPr>
    </w:p>
    <w:p w:rsidR="00FC71A8" w:rsidRDefault="002D0ACF">
      <w:pPr>
        <w:pStyle w:val="Paragrafoelenco"/>
        <w:numPr>
          <w:ilvl w:val="0"/>
          <w:numId w:val="3"/>
        </w:numPr>
        <w:tabs>
          <w:tab w:val="left" w:pos="374"/>
        </w:tabs>
        <w:spacing w:line="249" w:lineRule="auto"/>
        <w:ind w:right="112" w:firstLine="15"/>
        <w:jc w:val="both"/>
        <w:rPr>
          <w:sz w:val="20"/>
        </w:rPr>
      </w:pPr>
      <w:r>
        <w:rPr>
          <w:sz w:val="20"/>
        </w:rPr>
        <w:t>funzionali all’attività dell’associazione quali la diffusione delle sue immagini (foto e video) - raccolte nell’ambito delle normali attività svolte all’interno dei locali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occasione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eventi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manifestazioni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sui canali di</w:t>
      </w:r>
      <w:r>
        <w:rPr>
          <w:sz w:val="20"/>
        </w:rPr>
        <w:t xml:space="preserve"> comunicazione a disposizione del titolare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quali,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esemplificativo,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Titolare del trattamento ovvero su </w:t>
      </w:r>
      <w:proofErr w:type="spellStart"/>
      <w:r>
        <w:rPr>
          <w:sz w:val="20"/>
        </w:rPr>
        <w:t>depliant</w:t>
      </w:r>
      <w:proofErr w:type="spellEnd"/>
      <w:r>
        <w:rPr>
          <w:sz w:val="20"/>
        </w:rPr>
        <w:t xml:space="preserve"> informativi/pubblicitari, su carta stampata e/o su qualsiasi altro mezzo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diffusione, per il perseguim</w:t>
      </w:r>
      <w:r>
        <w:rPr>
          <w:sz w:val="20"/>
        </w:rPr>
        <w:t xml:space="preserve">ento di finalità di informativa o pubblicizzazione delle attività promosse e svolte dal titolare del </w:t>
      </w:r>
      <w:r>
        <w:rPr>
          <w:spacing w:val="-2"/>
          <w:sz w:val="20"/>
        </w:rPr>
        <w:t>trattamento.</w:t>
      </w:r>
    </w:p>
    <w:p w:rsidR="00FC71A8" w:rsidRDefault="00FC71A8">
      <w:pPr>
        <w:pStyle w:val="Corpotesto"/>
        <w:spacing w:before="3"/>
        <w:rPr>
          <w:sz w:val="21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spacing w:line="249" w:lineRule="auto"/>
        <w:ind w:right="114" w:firstLine="0"/>
        <w:jc w:val="both"/>
        <w:rPr>
          <w:b/>
          <w:sz w:val="18"/>
        </w:rPr>
      </w:pPr>
      <w:r>
        <w:rPr>
          <w:b/>
          <w:sz w:val="20"/>
        </w:rPr>
        <w:t xml:space="preserve">Categoria di dati raccolti: </w:t>
      </w:r>
      <w:r>
        <w:rPr>
          <w:sz w:val="20"/>
        </w:rPr>
        <w:t>I dati raccolti rientrano nella categoria dei dati personali identificativi (quali a titolo esemplificativo e non</w:t>
      </w:r>
      <w:r>
        <w:rPr>
          <w:sz w:val="20"/>
        </w:rPr>
        <w:t xml:space="preserve"> esaustivo, nome, cognome, numero di telefono, indirizzo e-mail) strettamente connessi e strumentali alla gestione dei rapporti contrattuali e precontrattuali nonché per l’assolvimento degli obblighi di legge. Inoltre,</w:t>
      </w:r>
      <w:r>
        <w:rPr>
          <w:spacing w:val="13"/>
          <w:sz w:val="20"/>
        </w:rPr>
        <w:t xml:space="preserve"> </w:t>
      </w:r>
      <w:r>
        <w:rPr>
          <w:sz w:val="20"/>
        </w:rPr>
        <w:t>potranno</w:t>
      </w:r>
      <w:r>
        <w:rPr>
          <w:spacing w:val="13"/>
          <w:sz w:val="20"/>
        </w:rPr>
        <w:t xml:space="preserve"> </w:t>
      </w:r>
      <w:r>
        <w:rPr>
          <w:sz w:val="20"/>
        </w:rPr>
        <w:t>essere</w:t>
      </w:r>
      <w:r>
        <w:rPr>
          <w:spacing w:val="13"/>
          <w:sz w:val="20"/>
        </w:rPr>
        <w:t xml:space="preserve"> </w:t>
      </w:r>
      <w:r>
        <w:rPr>
          <w:sz w:val="20"/>
        </w:rPr>
        <w:t>trattati</w:t>
      </w:r>
      <w:r>
        <w:rPr>
          <w:spacing w:val="13"/>
          <w:sz w:val="20"/>
        </w:rPr>
        <w:t xml:space="preserve"> </w:t>
      </w:r>
      <w:r>
        <w:rPr>
          <w:sz w:val="20"/>
        </w:rPr>
        <w:t>anche</w:t>
      </w:r>
      <w:r>
        <w:rPr>
          <w:spacing w:val="13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legge</w:t>
      </w:r>
      <w:r>
        <w:rPr>
          <w:spacing w:val="13"/>
          <w:sz w:val="20"/>
        </w:rPr>
        <w:t xml:space="preserve"> </w:t>
      </w:r>
      <w:r>
        <w:rPr>
          <w:sz w:val="20"/>
        </w:rPr>
        <w:t>identifica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“sensibili”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idonei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rivelare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stato di salute quali a titolo esemplificativo quelli relativi all’eventuale presenza di patologie/allergie/intolleranze alimentari, nonché la presenza/assenza di sintomi riconduci</w:t>
      </w:r>
      <w:r>
        <w:rPr>
          <w:sz w:val="20"/>
        </w:rPr>
        <w:t>bili al contagio da COVID-19. al fine di fornire all’interessato la necessaria assistenza.</w:t>
      </w: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1"/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spacing w:before="1" w:line="244" w:lineRule="auto"/>
        <w:ind w:right="341" w:firstLine="0"/>
        <w:rPr>
          <w:b/>
          <w:sz w:val="18"/>
        </w:rPr>
      </w:pPr>
      <w:r>
        <w:rPr>
          <w:b/>
          <w:sz w:val="20"/>
        </w:rPr>
        <w:t>Base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giuridica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lettere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informativa è svolto lecitamente, in qua</w:t>
      </w:r>
      <w:r>
        <w:rPr>
          <w:sz w:val="20"/>
        </w:rPr>
        <w:t>nto: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12" w:line="242" w:lineRule="auto"/>
        <w:ind w:right="975" w:firstLine="0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effettuato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precontrattuali adottate su richiesta art. 6,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b) GDPR.;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16" w:line="247" w:lineRule="auto"/>
        <w:ind w:left="108" w:right="134" w:firstLine="15"/>
        <w:jc w:val="both"/>
        <w:rPr>
          <w:sz w:val="20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adempiere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obbligo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incombente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(in</w:t>
      </w:r>
      <w:r>
        <w:rPr>
          <w:spacing w:val="-4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previsti da leggi, da regolamenti e dalla normativa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comunitaria,</w:t>
      </w:r>
      <w:r>
        <w:rPr>
          <w:spacing w:val="-2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contabile)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c) </w:t>
      </w:r>
      <w:r>
        <w:rPr>
          <w:spacing w:val="-2"/>
          <w:sz w:val="20"/>
        </w:rPr>
        <w:t>GDPR.</w:t>
      </w:r>
    </w:p>
    <w:p w:rsidR="00FC71A8" w:rsidRDefault="00FC71A8">
      <w:pPr>
        <w:spacing w:line="247" w:lineRule="auto"/>
        <w:jc w:val="both"/>
        <w:rPr>
          <w:sz w:val="20"/>
        </w:rPr>
        <w:sectPr w:rsidR="00FC71A8">
          <w:headerReference w:type="default" r:id="rId7"/>
          <w:footerReference w:type="default" r:id="rId8"/>
          <w:type w:val="continuous"/>
          <w:pgSz w:w="11920" w:h="16840"/>
          <w:pgMar w:top="2860" w:right="920" w:bottom="1400" w:left="1060" w:header="1470" w:footer="1205" w:gutter="0"/>
          <w:pgNumType w:start="1"/>
          <w:cols w:space="720"/>
        </w:sectPr>
      </w:pPr>
    </w:p>
    <w:p w:rsidR="00FC71A8" w:rsidRDefault="002D0ACF">
      <w:pPr>
        <w:pStyle w:val="Corpotesto"/>
        <w:ind w:left="2581"/>
      </w:pPr>
      <w:r>
        <w:rPr>
          <w:noProof/>
          <w:lang w:eastAsia="it-IT"/>
        </w:rPr>
        <w:lastRenderedPageBreak/>
        <w:drawing>
          <wp:inline distT="0" distB="0" distL="0" distR="0">
            <wp:extent cx="1974855" cy="88725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5" cy="8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A8" w:rsidRDefault="00FC71A8">
      <w:pPr>
        <w:pStyle w:val="Corpotesto"/>
        <w:rPr>
          <w:sz w:val="11"/>
        </w:rPr>
      </w:pPr>
    </w:p>
    <w:p w:rsidR="00FC71A8" w:rsidRDefault="002D0ACF">
      <w:pPr>
        <w:pStyle w:val="Corpotesto"/>
        <w:spacing w:before="92" w:line="252" w:lineRule="auto"/>
        <w:ind w:left="123" w:right="128"/>
        <w:jc w:val="both"/>
      </w:pP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legittimo interesse del titolare del trattamento a condizione che non prevalgano </w:t>
      </w:r>
      <w:r>
        <w:t xml:space="preserve">gli interessi, i diritti o le libertà fondamentali dell’interessato, nonché in forza di quanto previsto dall’art. 130, comma IV, del </w:t>
      </w:r>
      <w:proofErr w:type="spellStart"/>
      <w:r>
        <w:t>D.lgs</w:t>
      </w:r>
      <w:proofErr w:type="spellEnd"/>
      <w:r>
        <w:t xml:space="preserve"> 196/2003, e comunque a condizione che l’interessato non eserciti il diritto di opposizione.</w:t>
      </w:r>
    </w:p>
    <w:p w:rsidR="00FC71A8" w:rsidRDefault="002D0ACF">
      <w:pPr>
        <w:pStyle w:val="Corpotesto"/>
        <w:spacing w:before="6" w:line="244" w:lineRule="auto"/>
        <w:ind w:left="138" w:right="377" w:hanging="15"/>
        <w:jc w:val="both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e</w:t>
      </w:r>
      <w:proofErr w:type="spellEnd"/>
      <w:r>
        <w:t>)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informativa,</w:t>
      </w:r>
      <w:r>
        <w:rPr>
          <w:spacing w:val="-3"/>
        </w:rPr>
        <w:t xml:space="preserve"> </w:t>
      </w:r>
      <w:r>
        <w:t>infine,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 xml:space="preserve">avvenire solo previo suo esplicito consenso, conformemente a quanto previsto dall’art. 6, </w:t>
      </w:r>
      <w:proofErr w:type="spellStart"/>
      <w:r>
        <w:t>lett</w:t>
      </w:r>
      <w:proofErr w:type="spellEnd"/>
      <w:r>
        <w:t>. a) GDPR.</w:t>
      </w: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8"/>
        <w:rPr>
          <w:sz w:val="19"/>
        </w:rPr>
      </w:pPr>
    </w:p>
    <w:p w:rsidR="00FC71A8" w:rsidRDefault="002D0ACF">
      <w:pPr>
        <w:pStyle w:val="Corpotesto"/>
        <w:spacing w:line="242" w:lineRule="auto"/>
        <w:ind w:left="123"/>
      </w:pPr>
      <w:r>
        <w:t>Infine,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definisce</w:t>
      </w:r>
      <w:r>
        <w:rPr>
          <w:spacing w:val="-3"/>
        </w:rPr>
        <w:t xml:space="preserve"> </w:t>
      </w:r>
      <w:r>
        <w:t>“categorie</w:t>
      </w:r>
      <w:r>
        <w:rPr>
          <w:spacing w:val="-3"/>
        </w:rPr>
        <w:t xml:space="preserve"> </w:t>
      </w:r>
      <w:r>
        <w:t>particolari”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 xml:space="preserve">suo consenso esplicito, conformemente a quanto previsto dall’art. 9, comma 2, </w:t>
      </w:r>
      <w:proofErr w:type="spellStart"/>
      <w:r>
        <w:t>lett</w:t>
      </w:r>
      <w:proofErr w:type="spellEnd"/>
      <w:r>
        <w:t>. a) GDPR.</w:t>
      </w:r>
    </w:p>
    <w:p w:rsidR="00FC71A8" w:rsidRDefault="00FC71A8">
      <w:pPr>
        <w:pStyle w:val="Corpotesto"/>
        <w:spacing w:before="4"/>
        <w:rPr>
          <w:sz w:val="22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spacing w:line="254" w:lineRule="auto"/>
        <w:ind w:right="129" w:firstLine="0"/>
        <w:jc w:val="both"/>
        <w:rPr>
          <w:b/>
          <w:sz w:val="18"/>
        </w:rPr>
      </w:pPr>
      <w:r>
        <w:rPr>
          <w:b/>
          <w:sz w:val="20"/>
        </w:rPr>
        <w:t>Modalità di trattamento dei dati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avviene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cartacei,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telematici con logiche strettamente correlate alle finalità</w:t>
      </w:r>
      <w:r>
        <w:rPr>
          <w:spacing w:val="-3"/>
          <w:sz w:val="20"/>
        </w:rPr>
        <w:t xml:space="preserve"> </w:t>
      </w:r>
      <w:r>
        <w:rPr>
          <w:sz w:val="20"/>
        </w:rPr>
        <w:t>stesse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3"/>
          <w:sz w:val="20"/>
        </w:rPr>
        <w:t xml:space="preserve"> </w:t>
      </w:r>
      <w:r>
        <w:rPr>
          <w:sz w:val="20"/>
        </w:rPr>
        <w:t>comunque,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-3"/>
          <w:sz w:val="20"/>
        </w:rPr>
        <w:t xml:space="preserve"> </w:t>
      </w:r>
      <w:r>
        <w:rPr>
          <w:sz w:val="20"/>
        </w:rPr>
        <w:t>dei dati stessi. In particolare la informiamo che i suoi dati sono: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2"/>
        <w:ind w:left="240" w:hanging="118"/>
        <w:jc w:val="both"/>
        <w:rPr>
          <w:sz w:val="20"/>
        </w:rPr>
      </w:pPr>
      <w:r>
        <w:rPr>
          <w:sz w:val="20"/>
        </w:rPr>
        <w:t>trattati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lecito,</w:t>
      </w:r>
      <w:r>
        <w:rPr>
          <w:spacing w:val="-5"/>
          <w:sz w:val="20"/>
        </w:rPr>
        <w:t xml:space="preserve"> </w:t>
      </w:r>
      <w:r>
        <w:rPr>
          <w:sz w:val="20"/>
        </w:rPr>
        <w:t>corretto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traspa</w:t>
      </w:r>
      <w:r>
        <w:rPr>
          <w:spacing w:val="-2"/>
          <w:sz w:val="20"/>
        </w:rPr>
        <w:t>rente;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8" w:line="247" w:lineRule="auto"/>
        <w:ind w:left="108" w:right="1309" w:firstLine="15"/>
        <w:rPr>
          <w:sz w:val="20"/>
        </w:rPr>
      </w:pPr>
      <w:r>
        <w:rPr>
          <w:sz w:val="20"/>
        </w:rPr>
        <w:t>raccolti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3"/>
          <w:sz w:val="20"/>
        </w:rPr>
        <w:t xml:space="preserve"> </w:t>
      </w:r>
      <w:r>
        <w:rPr>
          <w:sz w:val="20"/>
        </w:rPr>
        <w:t>determinate,</w:t>
      </w:r>
      <w:r>
        <w:rPr>
          <w:spacing w:val="-3"/>
          <w:sz w:val="20"/>
        </w:rPr>
        <w:t xml:space="preserve"> </w:t>
      </w:r>
      <w:r>
        <w:rPr>
          <w:sz w:val="20"/>
        </w:rPr>
        <w:t>esplicite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legittime,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non sia incompatibile con tali finalità;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8" w:line="242" w:lineRule="auto"/>
        <w:ind w:left="108" w:right="726" w:firstLine="15"/>
        <w:rPr>
          <w:sz w:val="20"/>
        </w:rPr>
      </w:pPr>
      <w:r>
        <w:rPr>
          <w:sz w:val="20"/>
        </w:rPr>
        <w:t>adeguati,</w:t>
      </w:r>
      <w:r>
        <w:rPr>
          <w:spacing w:val="-3"/>
          <w:sz w:val="20"/>
        </w:rPr>
        <w:t xml:space="preserve"> </w:t>
      </w:r>
      <w:r>
        <w:rPr>
          <w:sz w:val="20"/>
        </w:rPr>
        <w:t>pertinenti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limitati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(«minimizzazione dei dati»);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18"/>
        <w:ind w:left="240" w:hanging="118"/>
        <w:rPr>
          <w:sz w:val="20"/>
        </w:rPr>
      </w:pPr>
      <w:r>
        <w:rPr>
          <w:sz w:val="20"/>
        </w:rPr>
        <w:t>esatti</w:t>
      </w:r>
      <w:r>
        <w:rPr>
          <w:spacing w:val="-7"/>
          <w:sz w:val="20"/>
        </w:rPr>
        <w:t xml:space="preserve"> </w:t>
      </w:r>
      <w:r>
        <w:rPr>
          <w:sz w:val="20"/>
        </w:rPr>
        <w:t>e,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6"/>
          <w:sz w:val="20"/>
        </w:rPr>
        <w:t xml:space="preserve"> </w:t>
      </w:r>
      <w:r>
        <w:rPr>
          <w:sz w:val="20"/>
        </w:rPr>
        <w:t>aggiornati,</w:t>
      </w:r>
      <w:r>
        <w:rPr>
          <w:spacing w:val="-7"/>
          <w:sz w:val="20"/>
        </w:rPr>
        <w:t xml:space="preserve"> </w:t>
      </w:r>
      <w:r>
        <w:rPr>
          <w:sz w:val="20"/>
        </w:rPr>
        <w:t>cancellati</w:t>
      </w:r>
      <w:r>
        <w:rPr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rettificati;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21" w:line="244" w:lineRule="auto"/>
        <w:ind w:right="238" w:firstLine="0"/>
        <w:rPr>
          <w:sz w:val="20"/>
        </w:rPr>
      </w:pPr>
      <w:r>
        <w:rPr>
          <w:sz w:val="20"/>
        </w:rPr>
        <w:t>conservati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consenta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arco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superiore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 finalità per le quali sono trattati;</w:t>
      </w:r>
    </w:p>
    <w:p w:rsidR="00FC71A8" w:rsidRDefault="002D0ACF">
      <w:pPr>
        <w:pStyle w:val="Paragrafoelenco"/>
        <w:numPr>
          <w:ilvl w:val="1"/>
          <w:numId w:val="4"/>
        </w:numPr>
        <w:tabs>
          <w:tab w:val="left" w:pos="241"/>
        </w:tabs>
        <w:spacing w:before="14" w:line="273" w:lineRule="auto"/>
        <w:ind w:left="108" w:right="323" w:firstLine="15"/>
        <w:rPr>
          <w:sz w:val="19"/>
        </w:rPr>
      </w:pPr>
      <w:r>
        <w:rPr>
          <w:sz w:val="19"/>
        </w:rPr>
        <w:t>trattati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maniera</w:t>
      </w:r>
      <w:r>
        <w:rPr>
          <w:spacing w:val="-3"/>
          <w:sz w:val="19"/>
        </w:rPr>
        <w:t xml:space="preserve"> </w:t>
      </w:r>
      <w:r>
        <w:rPr>
          <w:sz w:val="19"/>
        </w:rPr>
        <w:t>da</w:t>
      </w:r>
      <w:r>
        <w:rPr>
          <w:spacing w:val="-3"/>
          <w:sz w:val="19"/>
        </w:rPr>
        <w:t xml:space="preserve"> </w:t>
      </w:r>
      <w:r>
        <w:rPr>
          <w:sz w:val="19"/>
        </w:rPr>
        <w:t>garantire</w:t>
      </w:r>
      <w:r>
        <w:rPr>
          <w:spacing w:val="-3"/>
          <w:sz w:val="19"/>
        </w:rPr>
        <w:t xml:space="preserve"> </w:t>
      </w:r>
      <w:r>
        <w:rPr>
          <w:sz w:val="19"/>
        </w:rPr>
        <w:t>un'adeguata</w:t>
      </w:r>
      <w:r>
        <w:rPr>
          <w:spacing w:val="-3"/>
          <w:sz w:val="19"/>
        </w:rPr>
        <w:t xml:space="preserve"> </w:t>
      </w:r>
      <w:r>
        <w:rPr>
          <w:sz w:val="19"/>
        </w:rPr>
        <w:t>sicurezza</w:t>
      </w:r>
      <w:r>
        <w:rPr>
          <w:spacing w:val="-3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dati</w:t>
      </w:r>
      <w:r>
        <w:rPr>
          <w:spacing w:val="-3"/>
          <w:sz w:val="19"/>
        </w:rPr>
        <w:t xml:space="preserve"> </w:t>
      </w:r>
      <w:r>
        <w:rPr>
          <w:sz w:val="19"/>
        </w:rPr>
        <w:t>personali,</w:t>
      </w:r>
      <w:r>
        <w:rPr>
          <w:spacing w:val="-3"/>
          <w:sz w:val="19"/>
        </w:rPr>
        <w:t xml:space="preserve"> </w:t>
      </w:r>
      <w:r>
        <w:rPr>
          <w:sz w:val="19"/>
        </w:rPr>
        <w:t>compresa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protezione,</w:t>
      </w:r>
      <w:r>
        <w:rPr>
          <w:spacing w:val="-3"/>
          <w:sz w:val="19"/>
        </w:rPr>
        <w:t xml:space="preserve"> </w:t>
      </w:r>
      <w:r>
        <w:rPr>
          <w:sz w:val="19"/>
        </w:rPr>
        <w:t>mediante</w:t>
      </w:r>
      <w:r>
        <w:rPr>
          <w:spacing w:val="-3"/>
          <w:sz w:val="19"/>
        </w:rPr>
        <w:t xml:space="preserve"> </w:t>
      </w:r>
      <w:r>
        <w:rPr>
          <w:sz w:val="19"/>
        </w:rPr>
        <w:t>misure</w:t>
      </w:r>
      <w:r>
        <w:rPr>
          <w:spacing w:val="-3"/>
          <w:sz w:val="19"/>
        </w:rPr>
        <w:t xml:space="preserve"> </w:t>
      </w:r>
      <w:r>
        <w:rPr>
          <w:sz w:val="19"/>
        </w:rPr>
        <w:t>tecniche</w:t>
      </w:r>
      <w:r>
        <w:rPr>
          <w:spacing w:val="-3"/>
          <w:sz w:val="19"/>
        </w:rPr>
        <w:t xml:space="preserve"> </w:t>
      </w:r>
      <w:r>
        <w:rPr>
          <w:sz w:val="19"/>
        </w:rPr>
        <w:t>e organizzative adeguate, da trattamenti non autorizzati o illeciti e dalla perdita, dalla distruzione o dal danno accidentali.</w:t>
      </w:r>
    </w:p>
    <w:p w:rsidR="00FC71A8" w:rsidRDefault="00FC71A8">
      <w:pPr>
        <w:pStyle w:val="Corpotesto"/>
        <w:spacing w:before="1"/>
        <w:rPr>
          <w:sz w:val="19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53"/>
        </w:tabs>
        <w:spacing w:line="264" w:lineRule="auto"/>
        <w:ind w:right="128" w:firstLine="0"/>
        <w:jc w:val="both"/>
        <w:rPr>
          <w:b/>
          <w:sz w:val="17"/>
        </w:rPr>
      </w:pPr>
      <w:r>
        <w:rPr>
          <w:b/>
          <w:sz w:val="19"/>
        </w:rPr>
        <w:t>Comunicazione dei dati</w:t>
      </w:r>
      <w:r>
        <w:rPr>
          <w:sz w:val="19"/>
        </w:rPr>
        <w:t>: Per il perseguimento delle finalità indicate i dati potranno essere comunicati esclusivamente ai seguenti soggetti: istituti di credito per l’eventuale gestione di incassi e pagamenti derivanti dall’esecuzione di contratti;</w:t>
      </w:r>
      <w:r>
        <w:rPr>
          <w:spacing w:val="40"/>
          <w:sz w:val="19"/>
        </w:rPr>
        <w:t xml:space="preserve"> </w:t>
      </w:r>
      <w:r>
        <w:rPr>
          <w:sz w:val="19"/>
        </w:rPr>
        <w:t>società,</w:t>
      </w:r>
      <w:r>
        <w:rPr>
          <w:sz w:val="19"/>
        </w:rPr>
        <w:t xml:space="preserve"> consulenti o professionisti eventualmente incaricati dell'installazione, della manutenzione, dell’aggiornamento e, in generale, della gestione dei sistemi informativi e non del titolare; studi professionali e di consulenza legale, fiscale, commerciale; fo</w:t>
      </w:r>
      <w:r>
        <w:rPr>
          <w:sz w:val="19"/>
        </w:rPr>
        <w:t>rnitori di servizi turistici (quali a titolo esemplificativo agenzie, alberghi, etc.); collaboratori, dipendenti e volontari espressamente autorizzati al trattamento; nonché a quei soggetti ai quali la comunicazione risulti necessaria o funzionale al corre</w:t>
      </w:r>
      <w:r>
        <w:rPr>
          <w:sz w:val="19"/>
        </w:rPr>
        <w:t>tto adempimento degli obblighi contrattuali</w:t>
      </w:r>
      <w:r>
        <w:rPr>
          <w:spacing w:val="-3"/>
          <w:sz w:val="19"/>
        </w:rPr>
        <w:t xml:space="preserve"> </w:t>
      </w:r>
      <w:r>
        <w:rPr>
          <w:sz w:val="19"/>
        </w:rPr>
        <w:t>assunti,</w:t>
      </w:r>
      <w:r>
        <w:rPr>
          <w:spacing w:val="-3"/>
          <w:sz w:val="19"/>
        </w:rPr>
        <w:t xml:space="preserve"> </w:t>
      </w:r>
      <w:r>
        <w:rPr>
          <w:sz w:val="19"/>
        </w:rPr>
        <w:t>nonché</w:t>
      </w:r>
      <w:r>
        <w:rPr>
          <w:spacing w:val="-3"/>
          <w:sz w:val="19"/>
        </w:rPr>
        <w:t xml:space="preserve"> </w:t>
      </w:r>
      <w:r>
        <w:rPr>
          <w:sz w:val="19"/>
        </w:rPr>
        <w:t>degli</w:t>
      </w:r>
      <w:r>
        <w:rPr>
          <w:spacing w:val="-3"/>
          <w:sz w:val="19"/>
        </w:rPr>
        <w:t xml:space="preserve"> </w:t>
      </w:r>
      <w:r>
        <w:rPr>
          <w:sz w:val="19"/>
        </w:rPr>
        <w:t>obblighi</w:t>
      </w:r>
      <w:r>
        <w:rPr>
          <w:spacing w:val="-3"/>
          <w:sz w:val="19"/>
        </w:rPr>
        <w:t xml:space="preserve"> </w:t>
      </w:r>
      <w:r>
        <w:rPr>
          <w:sz w:val="19"/>
        </w:rPr>
        <w:t>derivanti</w:t>
      </w:r>
      <w:r>
        <w:rPr>
          <w:spacing w:val="-3"/>
          <w:sz w:val="19"/>
        </w:rPr>
        <w:t xml:space="preserve"> </w:t>
      </w:r>
      <w:r>
        <w:rPr>
          <w:sz w:val="19"/>
        </w:rPr>
        <w:t>dalla</w:t>
      </w:r>
      <w:r>
        <w:rPr>
          <w:spacing w:val="-3"/>
          <w:sz w:val="19"/>
        </w:rPr>
        <w:t xml:space="preserve"> </w:t>
      </w:r>
      <w:r>
        <w:rPr>
          <w:sz w:val="19"/>
        </w:rPr>
        <w:t>legge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hanno accesso ai dati personali in forza di provvedimenti normativi o amministrativi.</w:t>
      </w:r>
    </w:p>
    <w:p w:rsidR="00FC71A8" w:rsidRDefault="002D0ACF">
      <w:pPr>
        <w:pStyle w:val="Corpotesto"/>
        <w:spacing w:line="244" w:lineRule="auto"/>
        <w:ind w:left="123" w:right="321" w:hanging="15"/>
        <w:jc w:val="both"/>
        <w:rPr>
          <w:i/>
        </w:rPr>
      </w:pPr>
      <w:r>
        <w:t>Tali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svolgono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esterno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</w:t>
      </w:r>
      <w:r>
        <w:t>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operano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autonomia come distinti Titolari del Trattamento</w:t>
      </w:r>
      <w:r>
        <w:rPr>
          <w:i/>
        </w:rPr>
        <w:t>.</w:t>
      </w:r>
    </w:p>
    <w:p w:rsidR="00FC71A8" w:rsidRDefault="002D0ACF">
      <w:pPr>
        <w:pStyle w:val="Corpotesto"/>
        <w:spacing w:before="11" w:line="242" w:lineRule="auto"/>
        <w:ind w:left="123" w:right="260"/>
        <w:jc w:val="both"/>
      </w:pPr>
      <w:r>
        <w:t>L’elenco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responsabili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dell’associazione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reperirlo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sufficiente rivolgersi al Titolare sopra indicato.</w:t>
      </w:r>
    </w:p>
    <w:p w:rsidR="00FC71A8" w:rsidRDefault="00FC71A8">
      <w:pPr>
        <w:pStyle w:val="Corpotesto"/>
        <w:spacing w:before="10"/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75"/>
        </w:tabs>
        <w:spacing w:line="244" w:lineRule="auto"/>
        <w:ind w:right="667" w:firstLine="15"/>
        <w:rPr>
          <w:b/>
          <w:sz w:val="18"/>
        </w:rPr>
      </w:pPr>
      <w:r>
        <w:rPr>
          <w:b/>
          <w:sz w:val="20"/>
        </w:rPr>
        <w:t>Diffusione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profilazione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diffusione </w:t>
      </w:r>
      <w:proofErr w:type="spellStart"/>
      <w:r>
        <w:rPr>
          <w:sz w:val="20"/>
        </w:rPr>
        <w:t>nè</w:t>
      </w:r>
      <w:proofErr w:type="spellEnd"/>
      <w:r>
        <w:rPr>
          <w:sz w:val="20"/>
        </w:rPr>
        <w:t xml:space="preserve"> ad alcun processo decisionale interamente automatizzato, ivi compresa la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</w:t>
      </w:r>
    </w:p>
    <w:p w:rsidR="00FC71A8" w:rsidRDefault="00FC71A8">
      <w:pPr>
        <w:pStyle w:val="Corpotesto"/>
        <w:spacing w:before="1"/>
        <w:rPr>
          <w:sz w:val="22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ind w:left="259" w:hanging="152"/>
        <w:rPr>
          <w:b/>
          <w:sz w:val="18"/>
        </w:rPr>
      </w:pPr>
      <w:r>
        <w:rPr>
          <w:b/>
          <w:sz w:val="20"/>
        </w:rPr>
        <w:t>Trasferimento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all’estero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suoi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personali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8"/>
          <w:sz w:val="20"/>
        </w:rPr>
        <w:t xml:space="preserve"> </w:t>
      </w:r>
      <w:r>
        <w:rPr>
          <w:sz w:val="20"/>
        </w:rPr>
        <w:t>trasferiti</w:t>
      </w:r>
      <w:r>
        <w:rPr>
          <w:spacing w:val="-8"/>
          <w:sz w:val="20"/>
        </w:rPr>
        <w:t xml:space="preserve"> </w:t>
      </w:r>
      <w:r>
        <w:rPr>
          <w:sz w:val="20"/>
        </w:rPr>
        <w:t>fuori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territorio</w:t>
      </w:r>
      <w:r>
        <w:rPr>
          <w:spacing w:val="-8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Europea.</w:t>
      </w:r>
    </w:p>
    <w:p w:rsidR="00FC71A8" w:rsidRDefault="00FC71A8">
      <w:pPr>
        <w:pStyle w:val="Corpotesto"/>
        <w:spacing w:before="9"/>
        <w:rPr>
          <w:sz w:val="22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spacing w:line="247" w:lineRule="auto"/>
        <w:ind w:right="116" w:firstLine="0"/>
        <w:jc w:val="both"/>
        <w:rPr>
          <w:b/>
          <w:sz w:val="18"/>
        </w:rPr>
      </w:pPr>
      <w:r>
        <w:rPr>
          <w:b/>
          <w:sz w:val="20"/>
        </w:rPr>
        <w:t xml:space="preserve">Obbligatorietà/facoltatività del conferimento dei dati: </w:t>
      </w:r>
      <w:r>
        <w:rPr>
          <w:sz w:val="20"/>
        </w:rPr>
        <w:t>Il conferimento dei dati personali è facoltativo,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rifiuto da</w:t>
      </w:r>
      <w:r>
        <w:rPr>
          <w:spacing w:val="40"/>
          <w:sz w:val="20"/>
        </w:rPr>
        <w:t xml:space="preserve"> </w:t>
      </w:r>
      <w:r>
        <w:rPr>
          <w:sz w:val="20"/>
        </w:rPr>
        <w:t>parte</w:t>
      </w:r>
      <w:r>
        <w:rPr>
          <w:spacing w:val="40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conferire</w:t>
      </w:r>
      <w:r>
        <w:rPr>
          <w:spacing w:val="40"/>
          <w:sz w:val="20"/>
        </w:rPr>
        <w:t xml:space="preserve"> </w:t>
      </w:r>
      <w:r>
        <w:rPr>
          <w:sz w:val="20"/>
        </w:rPr>
        <w:t>dati</w:t>
      </w:r>
      <w:r>
        <w:rPr>
          <w:spacing w:val="40"/>
          <w:sz w:val="20"/>
        </w:rPr>
        <w:t xml:space="preserve"> </w:t>
      </w:r>
      <w:r>
        <w:rPr>
          <w:sz w:val="20"/>
        </w:rPr>
        <w:t>personali</w:t>
      </w:r>
      <w:r>
        <w:rPr>
          <w:spacing w:val="40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le fi</w:t>
      </w:r>
      <w:r>
        <w:rPr>
          <w:sz w:val="20"/>
        </w:rPr>
        <w:t xml:space="preserve">nalità indicate al punto 1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a) e b) della presente informativa comporta l’impossibilità di procedere alla corretta e completa esecuzione del contratto di cui Lei è parte o all’esecuzione di misure precontrattuali adottate su Sua richiesta.</w:t>
      </w:r>
    </w:p>
    <w:p w:rsidR="00FC71A8" w:rsidRDefault="00FC71A8">
      <w:pPr>
        <w:spacing w:line="247" w:lineRule="auto"/>
        <w:jc w:val="both"/>
        <w:rPr>
          <w:sz w:val="18"/>
        </w:rPr>
        <w:sectPr w:rsidR="00FC71A8">
          <w:headerReference w:type="default" r:id="rId10"/>
          <w:footerReference w:type="default" r:id="rId11"/>
          <w:pgSz w:w="11920" w:h="16840"/>
          <w:pgMar w:top="1500" w:right="920" w:bottom="1540" w:left="1060" w:header="0" w:footer="1355" w:gutter="0"/>
          <w:cols w:space="720"/>
        </w:sectPr>
      </w:pPr>
    </w:p>
    <w:p w:rsidR="00FC71A8" w:rsidRDefault="00FC71A8">
      <w:pPr>
        <w:pStyle w:val="Corpotesto"/>
        <w:spacing w:before="5"/>
        <w:rPr>
          <w:sz w:val="11"/>
        </w:rPr>
      </w:pPr>
    </w:p>
    <w:p w:rsidR="00FC71A8" w:rsidRDefault="002D0ACF">
      <w:pPr>
        <w:pStyle w:val="Corpotesto"/>
        <w:spacing w:before="91" w:line="254" w:lineRule="auto"/>
        <w:ind w:left="123" w:right="134"/>
        <w:jc w:val="both"/>
      </w:pPr>
      <w:r>
        <w:t>Il rifiuto di conferire i dati per le finalità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2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e)</w:t>
      </w:r>
      <w:r>
        <w:rPr>
          <w:spacing w:val="-2"/>
        </w:rPr>
        <w:t xml:space="preserve"> </w:t>
      </w:r>
      <w:r>
        <w:t>invece,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sui rapporti contrattuali in essere ovvero in corso di costituzione,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preclude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 svolgere le attività ivi indicate.</w:t>
      </w:r>
    </w:p>
    <w:p w:rsidR="00FC71A8" w:rsidRDefault="00FC71A8">
      <w:pPr>
        <w:pStyle w:val="Corpotesto"/>
        <w:spacing w:before="1"/>
        <w:rPr>
          <w:sz w:val="21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260"/>
        </w:tabs>
        <w:spacing w:line="247" w:lineRule="auto"/>
        <w:ind w:right="129" w:firstLine="0"/>
        <w:jc w:val="both"/>
        <w:rPr>
          <w:b/>
          <w:sz w:val="18"/>
        </w:rPr>
      </w:pPr>
      <w:r>
        <w:rPr>
          <w:b/>
          <w:sz w:val="20"/>
        </w:rPr>
        <w:t xml:space="preserve">Periodo di conservazione dei dati: </w:t>
      </w:r>
      <w:r>
        <w:rPr>
          <w:sz w:val="20"/>
        </w:rPr>
        <w:t>I dati personali saranno conservati in una forma che consenta la sua</w:t>
      </w:r>
      <w:r>
        <w:rPr>
          <w:spacing w:val="40"/>
          <w:sz w:val="20"/>
        </w:rPr>
        <w:t xml:space="preserve"> </w:t>
      </w:r>
      <w:r>
        <w:rPr>
          <w:sz w:val="20"/>
        </w:rPr>
        <w:t>identificazione per un arco di tempo non superiore al conseguimento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trattati,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comunque nel rispetto degli obblighi di legge relativi ai tempi di conservazione dei dati (accertamenti fiscali e termini di prescrizione per l’esercizio dei diritti).</w:t>
      </w:r>
    </w:p>
    <w:p w:rsidR="00FC71A8" w:rsidRDefault="00FC71A8">
      <w:pPr>
        <w:pStyle w:val="Corpotesto"/>
        <w:spacing w:before="10"/>
        <w:rPr>
          <w:sz w:val="21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375"/>
        </w:tabs>
        <w:spacing w:line="244" w:lineRule="auto"/>
        <w:ind w:right="391" w:firstLine="15"/>
        <w:rPr>
          <w:b/>
          <w:sz w:val="18"/>
        </w:rPr>
      </w:pPr>
      <w:r>
        <w:rPr>
          <w:b/>
          <w:sz w:val="20"/>
        </w:rPr>
        <w:t>Diritti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dell’interessato: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momento,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 UE n. 2016/679, il diritto di:</w:t>
      </w:r>
    </w:p>
    <w:p w:rsidR="00FC71A8" w:rsidRDefault="00FC71A8">
      <w:pPr>
        <w:pStyle w:val="Corpotesto"/>
        <w:spacing w:before="1"/>
        <w:rPr>
          <w:sz w:val="22"/>
        </w:rPr>
      </w:pPr>
    </w:p>
    <w:p w:rsidR="00FC71A8" w:rsidRDefault="002D0ACF">
      <w:pPr>
        <w:pStyle w:val="Paragrafoelenco"/>
        <w:numPr>
          <w:ilvl w:val="0"/>
          <w:numId w:val="2"/>
        </w:numPr>
        <w:tabs>
          <w:tab w:val="left" w:pos="329"/>
        </w:tabs>
        <w:rPr>
          <w:sz w:val="20"/>
        </w:rPr>
      </w:pPr>
      <w:r>
        <w:rPr>
          <w:sz w:val="20"/>
        </w:rPr>
        <w:t>chiedere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conferma</w:t>
      </w:r>
      <w:r>
        <w:rPr>
          <w:spacing w:val="-6"/>
          <w:sz w:val="20"/>
        </w:rPr>
        <w:t xml:space="preserve"> </w:t>
      </w:r>
      <w:r>
        <w:rPr>
          <w:sz w:val="20"/>
        </w:rPr>
        <w:t>dell’esistenza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meno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personali;</w:t>
      </w:r>
    </w:p>
    <w:p w:rsidR="00FC71A8" w:rsidRDefault="002D0ACF">
      <w:pPr>
        <w:pStyle w:val="Paragrafoelenco"/>
        <w:numPr>
          <w:ilvl w:val="0"/>
          <w:numId w:val="2"/>
        </w:numPr>
        <w:tabs>
          <w:tab w:val="left" w:pos="326"/>
        </w:tabs>
        <w:spacing w:before="22" w:line="247" w:lineRule="auto"/>
        <w:ind w:left="108" w:right="509" w:firstLine="0"/>
        <w:rPr>
          <w:sz w:val="20"/>
        </w:rPr>
      </w:pP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3"/>
          <w:sz w:val="20"/>
        </w:rPr>
        <w:t xml:space="preserve"> </w:t>
      </w:r>
      <w:r>
        <w:rPr>
          <w:sz w:val="20"/>
        </w:rPr>
        <w:t>circa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 destinatari a cui i dati personali sono stati o saranno comunicati e, quando possibile, il periodo di conservazione; c) ottenere la rettifica e la cancellazione dei dati;</w:t>
      </w:r>
    </w:p>
    <w:p w:rsidR="00FC71A8" w:rsidRDefault="002D0ACF">
      <w:pPr>
        <w:pStyle w:val="Paragrafoelenco"/>
        <w:numPr>
          <w:ilvl w:val="0"/>
          <w:numId w:val="1"/>
        </w:numPr>
        <w:tabs>
          <w:tab w:val="left" w:pos="326"/>
        </w:tabs>
        <w:spacing w:before="11"/>
        <w:ind w:hanging="218"/>
        <w:rPr>
          <w:sz w:val="20"/>
        </w:rPr>
      </w:pPr>
      <w:r>
        <w:rPr>
          <w:sz w:val="20"/>
        </w:rPr>
        <w:t>ottenere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trat</w:t>
      </w:r>
      <w:r>
        <w:rPr>
          <w:spacing w:val="-2"/>
          <w:sz w:val="20"/>
        </w:rPr>
        <w:t>tamento;</w:t>
      </w:r>
    </w:p>
    <w:p w:rsidR="00FC71A8" w:rsidRDefault="002D0ACF">
      <w:pPr>
        <w:pStyle w:val="Paragrafoelenco"/>
        <w:numPr>
          <w:ilvl w:val="0"/>
          <w:numId w:val="1"/>
        </w:numPr>
        <w:tabs>
          <w:tab w:val="left" w:pos="329"/>
        </w:tabs>
        <w:spacing w:before="10" w:line="249" w:lineRule="auto"/>
        <w:ind w:left="108" w:right="215" w:firstLine="15"/>
        <w:rPr>
          <w:sz w:val="20"/>
        </w:rPr>
      </w:pP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dati,</w:t>
      </w:r>
      <w:r>
        <w:rPr>
          <w:spacing w:val="-3"/>
          <w:sz w:val="20"/>
        </w:rPr>
        <w:t xml:space="preserve"> </w:t>
      </w:r>
      <w:r>
        <w:rPr>
          <w:sz w:val="20"/>
        </w:rPr>
        <w:t>ossia</w:t>
      </w:r>
      <w:r>
        <w:rPr>
          <w:spacing w:val="-3"/>
          <w:sz w:val="20"/>
        </w:rPr>
        <w:t xml:space="preserve"> </w:t>
      </w:r>
      <w:r>
        <w:rPr>
          <w:sz w:val="20"/>
        </w:rPr>
        <w:t>riceverli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strutturato,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 leggibile da dispositivo automatico, e trasmetterli ad un altro titolare del trattamento senza impedimenti; f) opporsi al </w:t>
      </w:r>
      <w:r>
        <w:rPr>
          <w:sz w:val="20"/>
        </w:rPr>
        <w:t xml:space="preserve">trattamento in qualsiasi momento ed anche nel caso di trattamento per finalità di marketing diretto; g) opporsi ad un processo decisionale automatizzato relativo alle persone fisiche, compresa la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 h) chiedere al titolare del trattamento l’acce</w:t>
      </w:r>
      <w:r>
        <w:rPr>
          <w:sz w:val="20"/>
        </w:rPr>
        <w:t>sso ai dati personali e la rettifica o la cancellazione degli stessi o la limitazione del trattamento che lo riguardano o di opporsi al loro trattamento, oltre al diritto alla portabilità dei dati; i) revocare il consenso in qualsiasi momento senza pregiud</w:t>
      </w:r>
      <w:r>
        <w:rPr>
          <w:sz w:val="20"/>
        </w:rPr>
        <w:t>icare la liceità del trattamento basata sul consenso prestato prima della revoca;</w:t>
      </w:r>
    </w:p>
    <w:p w:rsidR="00FC71A8" w:rsidRDefault="002D0ACF">
      <w:pPr>
        <w:pStyle w:val="Paragrafoelenco"/>
        <w:numPr>
          <w:ilvl w:val="0"/>
          <w:numId w:val="1"/>
        </w:numPr>
        <w:tabs>
          <w:tab w:val="left" w:pos="307"/>
        </w:tabs>
        <w:spacing w:before="6"/>
        <w:ind w:left="306" w:hanging="184"/>
        <w:rPr>
          <w:sz w:val="20"/>
        </w:rPr>
      </w:pPr>
      <w:r>
        <w:rPr>
          <w:sz w:val="20"/>
        </w:rPr>
        <w:t>proporre</w:t>
      </w:r>
      <w:r>
        <w:rPr>
          <w:spacing w:val="-6"/>
          <w:sz w:val="20"/>
        </w:rPr>
        <w:t xml:space="preserve"> </w:t>
      </w:r>
      <w:r>
        <w:rPr>
          <w:sz w:val="20"/>
        </w:rPr>
        <w:t>reclamo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un’autorità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controllo.</w:t>
      </w:r>
    </w:p>
    <w:p w:rsidR="00FC71A8" w:rsidRDefault="00FC71A8">
      <w:pPr>
        <w:pStyle w:val="Corpotesto"/>
        <w:spacing w:before="9"/>
        <w:rPr>
          <w:sz w:val="21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352"/>
        </w:tabs>
        <w:spacing w:before="1" w:line="288" w:lineRule="auto"/>
        <w:ind w:left="123" w:right="351" w:firstLine="0"/>
        <w:rPr>
          <w:b/>
          <w:sz w:val="17"/>
        </w:rPr>
      </w:pPr>
      <w:r>
        <w:rPr>
          <w:b/>
          <w:sz w:val="19"/>
        </w:rPr>
        <w:t>Titolare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trattamento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è</w:t>
      </w:r>
      <w:r>
        <w:rPr>
          <w:spacing w:val="-12"/>
          <w:sz w:val="19"/>
        </w:rPr>
        <w:t xml:space="preserve"> </w:t>
      </w:r>
      <w:r>
        <w:rPr>
          <w:sz w:val="19"/>
        </w:rPr>
        <w:t>ASSOCIAZIONE</w:t>
      </w:r>
      <w:r>
        <w:rPr>
          <w:spacing w:val="-9"/>
          <w:sz w:val="19"/>
        </w:rPr>
        <w:t xml:space="preserve"> </w:t>
      </w:r>
      <w:r>
        <w:rPr>
          <w:sz w:val="19"/>
        </w:rPr>
        <w:t>TRENO</w:t>
      </w:r>
      <w:r>
        <w:rPr>
          <w:spacing w:val="-6"/>
          <w:sz w:val="19"/>
        </w:rPr>
        <w:t xml:space="preserve"> </w:t>
      </w:r>
      <w:r>
        <w:rPr>
          <w:sz w:val="19"/>
        </w:rPr>
        <w:t>DELLA MEMORIA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6"/>
          <w:sz w:val="19"/>
        </w:rPr>
        <w:t xml:space="preserve"> </w:t>
      </w:r>
      <w:r>
        <w:rPr>
          <w:sz w:val="19"/>
        </w:rPr>
        <w:t>associazione</w:t>
      </w:r>
      <w:r>
        <w:rPr>
          <w:spacing w:val="-6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promozione</w:t>
      </w:r>
      <w:r>
        <w:rPr>
          <w:spacing w:val="-6"/>
          <w:sz w:val="19"/>
        </w:rPr>
        <w:t xml:space="preserve"> </w:t>
      </w:r>
      <w:r>
        <w:rPr>
          <w:sz w:val="19"/>
        </w:rPr>
        <w:t>culturale,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C.F. 97799260019, in persona del legale rappresentante </w:t>
      </w:r>
      <w:r>
        <w:rPr>
          <w:i/>
          <w:sz w:val="19"/>
        </w:rPr>
        <w:t>pro tempore</w:t>
      </w:r>
      <w:r>
        <w:rPr>
          <w:sz w:val="19"/>
        </w:rPr>
        <w:t>, con sede legale in Lecce alla</w:t>
      </w:r>
      <w:r>
        <w:rPr>
          <w:spacing w:val="-1"/>
          <w:sz w:val="19"/>
        </w:rPr>
        <w:t xml:space="preserve"> </w:t>
      </w:r>
      <w:r>
        <w:rPr>
          <w:sz w:val="19"/>
        </w:rPr>
        <w:t>Via Regina Elena 1/B.</w:t>
      </w:r>
    </w:p>
    <w:p w:rsidR="00FC71A8" w:rsidRDefault="00FC71A8">
      <w:pPr>
        <w:pStyle w:val="Corpotesto"/>
        <w:spacing w:before="9"/>
        <w:rPr>
          <w:sz w:val="19"/>
        </w:rPr>
      </w:pPr>
    </w:p>
    <w:p w:rsidR="00FC71A8" w:rsidRDefault="002D0ACF">
      <w:pPr>
        <w:pStyle w:val="Paragrafoelenco"/>
        <w:numPr>
          <w:ilvl w:val="0"/>
          <w:numId w:val="4"/>
        </w:numPr>
        <w:tabs>
          <w:tab w:val="left" w:pos="375"/>
        </w:tabs>
        <w:spacing w:line="252" w:lineRule="auto"/>
        <w:ind w:right="138" w:firstLine="15"/>
        <w:jc w:val="both"/>
        <w:rPr>
          <w:b/>
          <w:sz w:val="18"/>
        </w:rPr>
      </w:pPr>
      <w:r>
        <w:rPr>
          <w:b/>
          <w:sz w:val="20"/>
        </w:rPr>
        <w:t>Esercizio dei diritti</w:t>
      </w:r>
      <w:r>
        <w:rPr>
          <w:sz w:val="20"/>
        </w:rPr>
        <w:t>: I diritti di cui sopra potranno essere esercitati con richiesta rivolta senza formalità al</w:t>
      </w:r>
      <w:r>
        <w:rPr>
          <w:spacing w:val="-3"/>
          <w:sz w:val="20"/>
        </w:rPr>
        <w:t xml:space="preserve"> </w:t>
      </w:r>
      <w:r>
        <w:rPr>
          <w:sz w:val="20"/>
        </w:rPr>
        <w:t>Titolare.</w:t>
      </w:r>
      <w:r>
        <w:rPr>
          <w:spacing w:val="40"/>
          <w:sz w:val="20"/>
        </w:rPr>
        <w:t xml:space="preserve"> </w:t>
      </w:r>
      <w:r>
        <w:rPr>
          <w:sz w:val="20"/>
        </w:rPr>
        <w:t>La richiest</w:t>
      </w:r>
      <w:r>
        <w:rPr>
          <w:sz w:val="20"/>
        </w:rPr>
        <w:t>a potrà essere</w:t>
      </w:r>
      <w:r>
        <w:rPr>
          <w:spacing w:val="-3"/>
          <w:sz w:val="20"/>
        </w:rPr>
        <w:t xml:space="preserve"> </w:t>
      </w:r>
      <w:r>
        <w:rPr>
          <w:sz w:val="20"/>
        </w:rPr>
        <w:t>inviata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raccomandata,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mezzo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al seguente indirizzo e-mail: </w:t>
      </w:r>
      <w:hyperlink r:id="rId12">
        <w:r>
          <w:rPr>
            <w:color w:val="0000FF"/>
            <w:sz w:val="20"/>
          </w:rPr>
          <w:t>piemonte@trenodellamemoria.it</w:t>
        </w:r>
      </w:hyperlink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6"/>
        <w:rPr>
          <w:sz w:val="26"/>
        </w:rPr>
      </w:pPr>
    </w:p>
    <w:p w:rsidR="00FC71A8" w:rsidRDefault="002D0ACF">
      <w:pPr>
        <w:spacing w:before="1"/>
        <w:ind w:left="3486"/>
        <w:rPr>
          <w:rFonts w:ascii="Arial" w:hAnsi="Arial"/>
          <w:sz w:val="14"/>
        </w:rPr>
      </w:pPr>
      <w:r>
        <w:rPr>
          <w:rFonts w:ascii="Arial" w:hAnsi="Arial"/>
          <w:b/>
          <w:color w:val="333333"/>
          <w:sz w:val="14"/>
        </w:rPr>
        <w:t>Treno</w:t>
      </w:r>
      <w:r>
        <w:rPr>
          <w:rFonts w:ascii="Arial" w:hAnsi="Arial"/>
          <w:b/>
          <w:color w:val="333333"/>
          <w:spacing w:val="-10"/>
          <w:sz w:val="14"/>
        </w:rPr>
        <w:t xml:space="preserve"> </w:t>
      </w:r>
      <w:r>
        <w:rPr>
          <w:rFonts w:ascii="Arial" w:hAnsi="Arial"/>
          <w:b/>
          <w:color w:val="333333"/>
          <w:sz w:val="14"/>
        </w:rPr>
        <w:t>della</w:t>
      </w:r>
      <w:r>
        <w:rPr>
          <w:rFonts w:ascii="Arial" w:hAnsi="Arial"/>
          <w:b/>
          <w:color w:val="333333"/>
          <w:spacing w:val="-10"/>
          <w:sz w:val="14"/>
        </w:rPr>
        <w:t xml:space="preserve"> </w:t>
      </w:r>
      <w:r>
        <w:rPr>
          <w:rFonts w:ascii="Arial" w:hAnsi="Arial"/>
          <w:b/>
          <w:color w:val="333333"/>
          <w:sz w:val="14"/>
        </w:rPr>
        <w:t>Memoria</w:t>
      </w:r>
      <w:r>
        <w:rPr>
          <w:rFonts w:ascii="Arial" w:hAnsi="Arial"/>
          <w:b/>
          <w:color w:val="333333"/>
          <w:sz w:val="4"/>
        </w:rPr>
        <w:t>®</w:t>
      </w:r>
      <w:r>
        <w:rPr>
          <w:rFonts w:ascii="Arial" w:hAnsi="Arial"/>
          <w:b/>
          <w:color w:val="333333"/>
          <w:spacing w:val="-3"/>
          <w:sz w:val="4"/>
        </w:rPr>
        <w:t xml:space="preserve"> </w:t>
      </w:r>
      <w:r>
        <w:rPr>
          <w:rFonts w:ascii="Arial" w:hAnsi="Arial"/>
          <w:color w:val="333333"/>
          <w:sz w:val="14"/>
        </w:rPr>
        <w:t>-</w:t>
      </w:r>
      <w:r>
        <w:rPr>
          <w:rFonts w:ascii="Arial" w:hAnsi="Arial"/>
          <w:color w:val="333333"/>
          <w:spacing w:val="-9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Associazione</w:t>
      </w:r>
      <w:r>
        <w:rPr>
          <w:rFonts w:ascii="Arial" w:hAnsi="Arial"/>
          <w:color w:val="333333"/>
          <w:spacing w:val="-9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culturale</w:t>
      </w:r>
      <w:r>
        <w:rPr>
          <w:rFonts w:ascii="Arial" w:hAnsi="Arial"/>
          <w:color w:val="333333"/>
          <w:spacing w:val="-8"/>
          <w:sz w:val="14"/>
        </w:rPr>
        <w:t xml:space="preserve"> </w:t>
      </w:r>
      <w:r>
        <w:rPr>
          <w:rFonts w:ascii="Arial" w:hAnsi="Arial"/>
          <w:color w:val="333333"/>
          <w:spacing w:val="-10"/>
          <w:sz w:val="14"/>
        </w:rPr>
        <w:t>-</w:t>
      </w:r>
    </w:p>
    <w:p w:rsidR="00FC71A8" w:rsidRDefault="002D0ACF">
      <w:pPr>
        <w:spacing w:before="19" w:line="268" w:lineRule="auto"/>
        <w:ind w:left="3305" w:right="1230" w:hanging="543"/>
        <w:rPr>
          <w:rFonts w:ascii="Arial" w:hAnsi="Arial"/>
          <w:sz w:val="14"/>
        </w:rPr>
      </w:pPr>
      <w:r>
        <w:pict>
          <v:line id="_x0000_s2051" style="position:absolute;left:0;text-align:left;z-index:15728640;mso-position-horizontal-relative:page" from="305pt,17.65pt" to="386pt,17.65pt" strokecolor="#1154cc" strokeweight="1pt">
            <w10:wrap anchorx="page"/>
          </v:line>
        </w:pict>
      </w:r>
      <w:r>
        <w:rPr>
          <w:rFonts w:ascii="Arial" w:hAnsi="Arial"/>
          <w:color w:val="333333"/>
          <w:sz w:val="14"/>
        </w:rPr>
        <w:t>C.F.</w:t>
      </w:r>
      <w:r>
        <w:rPr>
          <w:rFonts w:ascii="Arial" w:hAnsi="Arial"/>
          <w:color w:val="333333"/>
          <w:spacing w:val="28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97799260019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Sede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Legale: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Via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Regina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Elena,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1/B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–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73100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Lecce</w:t>
      </w:r>
      <w:r>
        <w:rPr>
          <w:rFonts w:ascii="Arial" w:hAnsi="Arial"/>
          <w:color w:val="333333"/>
          <w:spacing w:val="40"/>
          <w:sz w:val="14"/>
        </w:rPr>
        <w:t xml:space="preserve"> </w:t>
      </w:r>
      <w:hyperlink r:id="rId13">
        <w:r>
          <w:rPr>
            <w:rFonts w:ascii="Arial" w:hAnsi="Arial"/>
            <w:color w:val="333333"/>
            <w:sz w:val="14"/>
          </w:rPr>
          <w:t>www.trenodellamemoria.it</w:t>
        </w:r>
      </w:hyperlink>
      <w:r>
        <w:rPr>
          <w:rFonts w:ascii="Arial" w:hAnsi="Arial"/>
          <w:color w:val="333333"/>
          <w:sz w:val="14"/>
        </w:rPr>
        <w:t xml:space="preserve"> - </w:t>
      </w:r>
      <w:hyperlink r:id="rId14">
        <w:r>
          <w:rPr>
            <w:rFonts w:ascii="Arial" w:hAnsi="Arial"/>
            <w:color w:val="1154CC"/>
            <w:sz w:val="14"/>
          </w:rPr>
          <w:t>info@trenodellamemoria.it</w:t>
        </w:r>
      </w:hyperlink>
    </w:p>
    <w:p w:rsidR="00FC71A8" w:rsidRDefault="00FC71A8">
      <w:pPr>
        <w:spacing w:line="268" w:lineRule="auto"/>
        <w:rPr>
          <w:rFonts w:ascii="Arial" w:hAnsi="Arial"/>
          <w:sz w:val="14"/>
        </w:rPr>
        <w:sectPr w:rsidR="00FC71A8">
          <w:headerReference w:type="default" r:id="rId15"/>
          <w:footerReference w:type="default" r:id="rId16"/>
          <w:pgSz w:w="11920" w:h="16840"/>
          <w:pgMar w:top="2860" w:right="920" w:bottom="280" w:left="1060" w:header="1470" w:footer="0" w:gutter="0"/>
          <w:cols w:space="720"/>
        </w:sectPr>
      </w:pPr>
    </w:p>
    <w:p w:rsidR="00FC71A8" w:rsidRDefault="00FC71A8">
      <w:pPr>
        <w:pStyle w:val="Corpotesto"/>
        <w:rPr>
          <w:rFonts w:ascii="Arial"/>
        </w:rPr>
      </w:pPr>
    </w:p>
    <w:p w:rsidR="00FC71A8" w:rsidRDefault="00FC71A8">
      <w:pPr>
        <w:pStyle w:val="Corpotesto"/>
        <w:spacing w:before="9"/>
        <w:rPr>
          <w:rFonts w:ascii="Arial"/>
        </w:rPr>
      </w:pPr>
    </w:p>
    <w:p w:rsidR="00FC71A8" w:rsidRDefault="002D0ACF">
      <w:pPr>
        <w:spacing w:line="259" w:lineRule="auto"/>
        <w:ind w:left="2958" w:right="1230" w:hanging="870"/>
        <w:rPr>
          <w:b/>
          <w:sz w:val="20"/>
        </w:rPr>
      </w:pPr>
      <w:r>
        <w:rPr>
          <w:b/>
          <w:spacing w:val="-2"/>
          <w:sz w:val="20"/>
        </w:rPr>
        <w:t>CONSENSO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AL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CONSENSO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 xml:space="preserve">AL </w:t>
      </w:r>
      <w:r>
        <w:rPr>
          <w:b/>
          <w:sz w:val="20"/>
        </w:rPr>
        <w:t>TRATTAMENTO DEI DATI PERSONALI</w:t>
      </w:r>
    </w:p>
    <w:p w:rsidR="00FC71A8" w:rsidRDefault="00FC71A8">
      <w:pPr>
        <w:pStyle w:val="Corpotesto"/>
        <w:spacing w:before="1"/>
        <w:rPr>
          <w:b/>
        </w:rPr>
      </w:pPr>
    </w:p>
    <w:p w:rsidR="00FC71A8" w:rsidRDefault="002D0ACF">
      <w:pPr>
        <w:pStyle w:val="Corpotesto"/>
        <w:tabs>
          <w:tab w:val="left" w:pos="4932"/>
        </w:tabs>
        <w:spacing w:line="501" w:lineRule="auto"/>
        <w:ind w:left="288" w:right="3452"/>
      </w:pPr>
      <w:r>
        <w:t xml:space="preserve">Io sottoscritto/a </w:t>
      </w:r>
      <w:r>
        <w:rPr>
          <w:u w:val="single"/>
        </w:rPr>
        <w:tab/>
      </w:r>
      <w:r>
        <w:t>(nome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cognome), </w:t>
      </w:r>
      <w:r>
        <w:rPr>
          <w:spacing w:val="-2"/>
        </w:rPr>
        <w:t>oppure</w:t>
      </w:r>
    </w:p>
    <w:p w:rsidR="00FC71A8" w:rsidRDefault="002D0ACF">
      <w:pPr>
        <w:pStyle w:val="Corpotesto"/>
        <w:tabs>
          <w:tab w:val="left" w:pos="760"/>
          <w:tab w:val="left" w:pos="2097"/>
          <w:tab w:val="left" w:pos="5442"/>
          <w:tab w:val="left" w:pos="5701"/>
          <w:tab w:val="left" w:pos="6517"/>
          <w:tab w:val="left" w:pos="6895"/>
          <w:tab w:val="left" w:pos="8035"/>
          <w:tab w:val="left" w:pos="8980"/>
        </w:tabs>
        <w:spacing w:line="229" w:lineRule="exact"/>
        <w:ind w:left="288"/>
      </w:pPr>
      <w:r>
        <w:rPr>
          <w:spacing w:val="-5"/>
        </w:rPr>
        <w:t>Io</w:t>
      </w:r>
      <w:r>
        <w:tab/>
      </w:r>
      <w:r>
        <w:rPr>
          <w:spacing w:val="-2"/>
        </w:rPr>
        <w:t>sottoscritto/a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(nome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cognome),</w:t>
      </w:r>
      <w:r>
        <w:tab/>
      </w:r>
      <w:r>
        <w:rPr>
          <w:spacing w:val="-2"/>
        </w:rPr>
        <w:t>genitore</w:t>
      </w:r>
      <w:r>
        <w:tab/>
      </w:r>
      <w:r>
        <w:rPr>
          <w:spacing w:val="-5"/>
        </w:rPr>
        <w:t>di</w:t>
      </w:r>
    </w:p>
    <w:p w:rsidR="00FC71A8" w:rsidRDefault="00FC71A8">
      <w:pPr>
        <w:pStyle w:val="Corpotesto"/>
        <w:spacing w:before="2"/>
        <w:rPr>
          <w:sz w:val="13"/>
        </w:rPr>
      </w:pPr>
    </w:p>
    <w:p w:rsidR="00FC71A8" w:rsidRDefault="002D0ACF">
      <w:pPr>
        <w:pStyle w:val="Corpotesto"/>
        <w:tabs>
          <w:tab w:val="left" w:pos="3618"/>
          <w:tab w:val="left" w:pos="4542"/>
          <w:tab w:val="left" w:pos="4861"/>
          <w:tab w:val="left" w:pos="5940"/>
          <w:tab w:val="left" w:pos="6659"/>
          <w:tab w:val="left" w:pos="6963"/>
          <w:tab w:val="left" w:pos="8762"/>
          <w:tab w:val="left" w:pos="9027"/>
        </w:tabs>
        <w:spacing w:before="92"/>
        <w:ind w:left="273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(nome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cognome),</w:t>
      </w:r>
      <w: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il</w:t>
      </w:r>
    </w:p>
    <w:p w:rsidR="00FC71A8" w:rsidRDefault="00FC71A8">
      <w:pPr>
        <w:pStyle w:val="Corpotesto"/>
        <w:spacing w:before="8"/>
        <w:rPr>
          <w:sz w:val="13"/>
        </w:rPr>
      </w:pPr>
    </w:p>
    <w:p w:rsidR="00FC71A8" w:rsidRDefault="002D0ACF">
      <w:pPr>
        <w:pStyle w:val="Corpotesto"/>
        <w:tabs>
          <w:tab w:val="left" w:pos="2319"/>
        </w:tabs>
        <w:spacing w:before="92"/>
        <w:ind w:left="273"/>
      </w:pPr>
      <w:r>
        <w:rPr>
          <w:u w:val="single"/>
        </w:rPr>
        <w:tab/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incorro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di</w:t>
      </w:r>
    </w:p>
    <w:p w:rsidR="00FC71A8" w:rsidRDefault="00FC71A8">
      <w:pPr>
        <w:pStyle w:val="Corpotesto"/>
        <w:spacing w:before="7"/>
        <w:rPr>
          <w:sz w:val="25"/>
        </w:rPr>
      </w:pPr>
    </w:p>
    <w:p w:rsidR="00FC71A8" w:rsidRDefault="002D0ACF">
      <w:pPr>
        <w:pStyle w:val="Corpotesto"/>
        <w:spacing w:line="252" w:lineRule="auto"/>
        <w:ind w:left="288" w:right="1230"/>
      </w:pPr>
      <w:r>
        <w:t>atti</w:t>
      </w:r>
      <w:r>
        <w:rPr>
          <w:spacing w:val="-3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rispondenti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 del D.P.R. 445/2000, dichiaro di esercitare la potestà genitoriale sul suindicato minore, e per l’effetto</w:t>
      </w: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2"/>
        <w:rPr>
          <w:sz w:val="19"/>
        </w:rPr>
      </w:pPr>
    </w:p>
    <w:p w:rsidR="00FC71A8" w:rsidRDefault="002D0ACF">
      <w:pPr>
        <w:tabs>
          <w:tab w:val="left" w:pos="4428"/>
        </w:tabs>
        <w:spacing w:before="1"/>
        <w:ind w:left="1803"/>
        <w:rPr>
          <w:sz w:val="19"/>
        </w:rPr>
      </w:pPr>
      <w:r>
        <w:rPr>
          <w:sz w:val="19"/>
        </w:rPr>
        <w:sym w:font="Symbol" w:char="F0F0"/>
      </w:r>
      <w:r>
        <w:rPr>
          <w:sz w:val="19"/>
        </w:rPr>
        <w:t xml:space="preserve"> </w:t>
      </w:r>
      <w:r>
        <w:rPr>
          <w:sz w:val="19"/>
        </w:rPr>
        <w:t>PRESTO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CONSENSO</w:t>
      </w:r>
      <w:r>
        <w:rPr>
          <w:sz w:val="19"/>
        </w:rPr>
        <w:tab/>
        <w:t xml:space="preserve">             </w:t>
      </w:r>
      <w:r>
        <w:rPr>
          <w:sz w:val="19"/>
        </w:rPr>
        <w:sym w:font="Symbol" w:char="F090"/>
      </w:r>
      <w:r>
        <w:rPr>
          <w:sz w:val="19"/>
        </w:rPr>
        <w:t xml:space="preserve"> </w:t>
      </w:r>
      <w:r>
        <w:rPr>
          <w:sz w:val="19"/>
        </w:rPr>
        <w:t>NON</w:t>
      </w:r>
      <w:r>
        <w:rPr>
          <w:spacing w:val="-5"/>
          <w:sz w:val="19"/>
        </w:rPr>
        <w:t xml:space="preserve"> </w:t>
      </w:r>
      <w:r>
        <w:rPr>
          <w:sz w:val="19"/>
        </w:rPr>
        <w:t>PRESTO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CONSENSO</w:t>
      </w:r>
    </w:p>
    <w:p w:rsidR="00FC71A8" w:rsidRDefault="00FC71A8">
      <w:pPr>
        <w:pStyle w:val="Corpotesto"/>
      </w:pPr>
    </w:p>
    <w:p w:rsidR="00FC71A8" w:rsidRDefault="00FC71A8">
      <w:pPr>
        <w:pStyle w:val="Corpotesto"/>
        <w:spacing w:before="8"/>
        <w:rPr>
          <w:sz w:val="21"/>
        </w:rPr>
      </w:pPr>
    </w:p>
    <w:p w:rsidR="00FC71A8" w:rsidRDefault="002D0ACF">
      <w:pPr>
        <w:pStyle w:val="Corpotesto"/>
        <w:spacing w:line="249" w:lineRule="auto"/>
        <w:ind w:left="288" w:right="751"/>
        <w:jc w:val="both"/>
      </w:pPr>
      <w:r>
        <w:t>al trattamento dei dati</w:t>
      </w:r>
      <w:r>
        <w:rPr>
          <w:spacing w:val="-3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definisce</w:t>
      </w:r>
      <w:r>
        <w:rPr>
          <w:spacing w:val="-3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“particolari</w:t>
      </w:r>
      <w:r>
        <w:rPr>
          <w:spacing w:val="-3"/>
        </w:rPr>
        <w:t xml:space="preserve"> </w:t>
      </w:r>
      <w:r>
        <w:t>categorie”,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a titolo esemplificativo quelli relativi all’eventuale presenza di patologie/allergie/intolleranze alimentari,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 di fornire all’interessato la necessaria assistenza nonché per la somministrazione di eventuali pasti.</w:t>
      </w: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3"/>
      </w:pPr>
    </w:p>
    <w:p w:rsidR="00FC71A8" w:rsidRDefault="002D0ACF">
      <w:pPr>
        <w:tabs>
          <w:tab w:val="left" w:pos="4478"/>
        </w:tabs>
        <w:spacing w:before="1"/>
        <w:ind w:left="1908"/>
        <w:rPr>
          <w:sz w:val="19"/>
        </w:rPr>
      </w:pPr>
      <w:r>
        <w:rPr>
          <w:sz w:val="20"/>
        </w:rPr>
        <w:sym w:font="Symbol" w:char="F0F0"/>
      </w:r>
      <w:r>
        <w:rPr>
          <w:sz w:val="20"/>
        </w:rPr>
        <w:t xml:space="preserve"> </w:t>
      </w:r>
      <w:r>
        <w:rPr>
          <w:sz w:val="20"/>
        </w:rPr>
        <w:t>PRESTO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CONS</w:t>
      </w:r>
      <w:r>
        <w:rPr>
          <w:spacing w:val="-2"/>
          <w:sz w:val="20"/>
        </w:rPr>
        <w:t>ENSO</w:t>
      </w:r>
      <w:r>
        <w:rPr>
          <w:sz w:val="20"/>
        </w:rPr>
        <w:tab/>
        <w:t xml:space="preserve">           </w:t>
      </w:r>
      <w:r>
        <w:rPr>
          <w:sz w:val="20"/>
        </w:rPr>
        <w:sym w:font="Symbol" w:char="F090"/>
      </w:r>
      <w:r>
        <w:rPr>
          <w:sz w:val="20"/>
        </w:rPr>
        <w:t xml:space="preserve"> </w:t>
      </w:r>
      <w:r>
        <w:rPr>
          <w:sz w:val="19"/>
        </w:rPr>
        <w:t>NON</w:t>
      </w:r>
      <w:r>
        <w:rPr>
          <w:spacing w:val="-5"/>
          <w:sz w:val="19"/>
        </w:rPr>
        <w:t xml:space="preserve"> </w:t>
      </w:r>
      <w:r>
        <w:rPr>
          <w:sz w:val="19"/>
        </w:rPr>
        <w:t>PRESTO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CONSENSO</w:t>
      </w: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rPr>
          <w:sz w:val="22"/>
        </w:rPr>
      </w:pPr>
    </w:p>
    <w:p w:rsidR="00FC71A8" w:rsidRDefault="00FC71A8">
      <w:pPr>
        <w:pStyle w:val="Corpotesto"/>
        <w:spacing w:before="4"/>
        <w:rPr>
          <w:sz w:val="19"/>
        </w:rPr>
      </w:pPr>
    </w:p>
    <w:p w:rsidR="00FC71A8" w:rsidRDefault="002D0ACF">
      <w:pPr>
        <w:pStyle w:val="Corpotesto"/>
        <w:spacing w:line="247" w:lineRule="auto"/>
        <w:ind w:left="273" w:right="761" w:firstLine="15"/>
        <w:jc w:val="both"/>
      </w:pPr>
      <w:r>
        <w:t>al trattamento dei dati per l’invio di materiale informativo e promozionale inerente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 prodotti offerti dal titolare del trattamento e delle società/associazioni ad esso collegate via e-mail, via sms, attraverso posta cartacea e/o l’uso del telefono e/o attraverso le pagine ufficiali del titolare sui social network.</w:t>
      </w:r>
    </w:p>
    <w:p w:rsidR="00FC71A8" w:rsidRDefault="00FC71A8">
      <w:pPr>
        <w:pStyle w:val="Corpotesto"/>
        <w:rPr>
          <w:sz w:val="22"/>
        </w:rPr>
      </w:pPr>
    </w:p>
    <w:p w:rsidR="002D0ACF" w:rsidRDefault="002D0ACF">
      <w:pPr>
        <w:pStyle w:val="Corpotesto"/>
        <w:rPr>
          <w:sz w:val="22"/>
        </w:rPr>
      </w:pPr>
    </w:p>
    <w:p w:rsidR="002D0ACF" w:rsidRDefault="002D0ACF" w:rsidP="002D0ACF">
      <w:pPr>
        <w:tabs>
          <w:tab w:val="left" w:pos="4478"/>
        </w:tabs>
        <w:spacing w:before="1"/>
        <w:ind w:left="1908"/>
        <w:rPr>
          <w:sz w:val="19"/>
        </w:rPr>
      </w:pPr>
      <w:r>
        <w:rPr>
          <w:sz w:val="20"/>
        </w:rPr>
        <w:sym w:font="Symbol" w:char="F0F0"/>
      </w:r>
      <w:r>
        <w:rPr>
          <w:sz w:val="20"/>
        </w:rPr>
        <w:t xml:space="preserve"> PRESTO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CONSENSO</w:t>
      </w:r>
      <w:r>
        <w:rPr>
          <w:sz w:val="20"/>
        </w:rPr>
        <w:tab/>
        <w:t xml:space="preserve">           </w:t>
      </w:r>
      <w:r>
        <w:rPr>
          <w:sz w:val="20"/>
        </w:rPr>
        <w:sym w:font="Symbol" w:char="F090"/>
      </w:r>
      <w:r>
        <w:rPr>
          <w:sz w:val="20"/>
        </w:rPr>
        <w:t xml:space="preserve"> </w:t>
      </w:r>
      <w:r>
        <w:rPr>
          <w:sz w:val="19"/>
        </w:rPr>
        <w:t>NON</w:t>
      </w:r>
      <w:r>
        <w:rPr>
          <w:spacing w:val="-5"/>
          <w:sz w:val="19"/>
        </w:rPr>
        <w:t xml:space="preserve"> </w:t>
      </w:r>
      <w:r>
        <w:rPr>
          <w:sz w:val="19"/>
        </w:rPr>
        <w:t>PRESTO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CONSENSO</w:t>
      </w:r>
    </w:p>
    <w:p w:rsidR="00FC71A8" w:rsidRDefault="00FC71A8">
      <w:pPr>
        <w:pStyle w:val="Corpotesto"/>
        <w:spacing w:before="8"/>
      </w:pPr>
    </w:p>
    <w:p w:rsidR="00FC71A8" w:rsidRDefault="00FC71A8">
      <w:pPr>
        <w:pStyle w:val="Corpotesto"/>
        <w:spacing w:before="5"/>
        <w:rPr>
          <w:sz w:val="19"/>
        </w:rPr>
      </w:pPr>
    </w:p>
    <w:p w:rsidR="00FC71A8" w:rsidRDefault="002D0ACF">
      <w:pPr>
        <w:spacing w:line="261" w:lineRule="auto"/>
        <w:ind w:left="288" w:right="745"/>
        <w:jc w:val="both"/>
        <w:rPr>
          <w:sz w:val="19"/>
        </w:rPr>
      </w:pPr>
      <w:r>
        <w:rPr>
          <w:sz w:val="19"/>
        </w:rPr>
        <w:t>alla diffusione delle immagini – raccolte nell’ambito delle normali attività svolte all’interno dei locali e/o in occasione di eventi o manifestazioni</w:t>
      </w:r>
      <w:r>
        <w:rPr>
          <w:spacing w:val="-3"/>
          <w:sz w:val="19"/>
        </w:rPr>
        <w:t xml:space="preserve"> </w:t>
      </w:r>
      <w:r>
        <w:rPr>
          <w:sz w:val="19"/>
        </w:rPr>
        <w:t>organizzate</w:t>
      </w:r>
      <w:r>
        <w:rPr>
          <w:spacing w:val="-3"/>
          <w:sz w:val="19"/>
        </w:rPr>
        <w:t xml:space="preserve"> </w:t>
      </w:r>
      <w:r>
        <w:rPr>
          <w:sz w:val="19"/>
        </w:rPr>
        <w:t>dal</w:t>
      </w:r>
      <w:r>
        <w:rPr>
          <w:spacing w:val="-3"/>
          <w:sz w:val="19"/>
        </w:rPr>
        <w:t xml:space="preserve"> </w:t>
      </w:r>
      <w:r>
        <w:rPr>
          <w:sz w:val="19"/>
        </w:rPr>
        <w:t>titolare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3"/>
          <w:sz w:val="19"/>
        </w:rPr>
        <w:t xml:space="preserve"> </w:t>
      </w:r>
      <w:r>
        <w:rPr>
          <w:sz w:val="19"/>
        </w:rPr>
        <w:t>sui</w:t>
      </w:r>
      <w:r>
        <w:rPr>
          <w:spacing w:val="-3"/>
          <w:sz w:val="19"/>
        </w:rPr>
        <w:t xml:space="preserve"> </w:t>
      </w:r>
      <w:r>
        <w:rPr>
          <w:sz w:val="19"/>
        </w:rPr>
        <w:t>canali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comunicazione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disposizione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titola</w:t>
      </w:r>
      <w:r>
        <w:rPr>
          <w:sz w:val="19"/>
        </w:rPr>
        <w:t xml:space="preserve">re del trattamento quali, a titolo esemplificativo, il sito web del Titolare del trattamento ovvero su </w:t>
      </w:r>
      <w:proofErr w:type="spellStart"/>
      <w:r>
        <w:rPr>
          <w:sz w:val="19"/>
        </w:rPr>
        <w:t>depliant</w:t>
      </w:r>
      <w:proofErr w:type="spellEnd"/>
      <w:r>
        <w:rPr>
          <w:sz w:val="19"/>
        </w:rPr>
        <w:t xml:space="preserve"> informativi/pubblicitari, su carta stampata e/o su qualsiasi altro mezzo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diffusione,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perseguimento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finalità di informativa o pubblicizzazione delle attività promosse e svolte dal titolare del trattamento.</w:t>
      </w:r>
    </w:p>
    <w:p w:rsidR="00FC71A8" w:rsidRDefault="00FC71A8">
      <w:pPr>
        <w:pStyle w:val="Corpotesto"/>
      </w:pPr>
    </w:p>
    <w:p w:rsidR="00FC71A8" w:rsidRDefault="00FC71A8">
      <w:pPr>
        <w:pStyle w:val="Corpotesto"/>
        <w:spacing w:before="6"/>
        <w:rPr>
          <w:sz w:val="23"/>
        </w:rPr>
      </w:pPr>
    </w:p>
    <w:p w:rsidR="00FC71A8" w:rsidRDefault="002D0ACF">
      <w:pPr>
        <w:pStyle w:val="Corpotesto"/>
        <w:tabs>
          <w:tab w:val="left" w:pos="4012"/>
          <w:tab w:val="left" w:pos="6638"/>
        </w:tabs>
        <w:ind w:left="573"/>
      </w:pPr>
      <w:r>
        <w:t xml:space="preserve">Luogo e data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:rsidR="00FC71A8" w:rsidRDefault="00FC71A8">
      <w:pPr>
        <w:pStyle w:val="Corpotesto"/>
      </w:pPr>
    </w:p>
    <w:p w:rsidR="00FC71A8" w:rsidRDefault="00FC71A8">
      <w:pPr>
        <w:pStyle w:val="Corpotesto"/>
      </w:pPr>
    </w:p>
    <w:p w:rsidR="002D0ACF" w:rsidRDefault="002D0ACF" w:rsidP="002D0ACF">
      <w:pPr>
        <w:pStyle w:val="Corpotesto"/>
        <w:ind w:left="3600" w:firstLine="720"/>
      </w:pPr>
      <w:bookmarkStart w:id="0" w:name="_GoBack"/>
      <w:bookmarkEnd w:id="0"/>
      <w:r>
        <w:t>___________________________________________________</w:t>
      </w:r>
    </w:p>
    <w:p w:rsidR="00FC71A8" w:rsidRDefault="00FC71A8">
      <w:pPr>
        <w:pStyle w:val="Corpotesto"/>
        <w:spacing w:before="3"/>
        <w:rPr>
          <w:sz w:val="16"/>
        </w:rPr>
      </w:pPr>
    </w:p>
    <w:p w:rsidR="00FC71A8" w:rsidRDefault="002D0ACF">
      <w:pPr>
        <w:spacing w:before="96"/>
        <w:ind w:left="3486"/>
        <w:rPr>
          <w:rFonts w:ascii="Arial" w:hAnsi="Arial"/>
          <w:sz w:val="14"/>
        </w:rPr>
      </w:pPr>
      <w:r>
        <w:rPr>
          <w:rFonts w:ascii="Arial" w:hAnsi="Arial"/>
          <w:b/>
          <w:color w:val="333333"/>
          <w:sz w:val="14"/>
        </w:rPr>
        <w:t>Treno</w:t>
      </w:r>
      <w:r>
        <w:rPr>
          <w:rFonts w:ascii="Arial" w:hAnsi="Arial"/>
          <w:b/>
          <w:color w:val="333333"/>
          <w:spacing w:val="-10"/>
          <w:sz w:val="14"/>
        </w:rPr>
        <w:t xml:space="preserve"> </w:t>
      </w:r>
      <w:r>
        <w:rPr>
          <w:rFonts w:ascii="Arial" w:hAnsi="Arial"/>
          <w:b/>
          <w:color w:val="333333"/>
          <w:sz w:val="14"/>
        </w:rPr>
        <w:t>della</w:t>
      </w:r>
      <w:r>
        <w:rPr>
          <w:rFonts w:ascii="Arial" w:hAnsi="Arial"/>
          <w:b/>
          <w:color w:val="333333"/>
          <w:spacing w:val="-10"/>
          <w:sz w:val="14"/>
        </w:rPr>
        <w:t xml:space="preserve"> </w:t>
      </w:r>
      <w:r>
        <w:rPr>
          <w:rFonts w:ascii="Arial" w:hAnsi="Arial"/>
          <w:b/>
          <w:color w:val="333333"/>
          <w:sz w:val="14"/>
        </w:rPr>
        <w:t>Memoria</w:t>
      </w:r>
      <w:r>
        <w:rPr>
          <w:rFonts w:ascii="Arial" w:hAnsi="Arial"/>
          <w:b/>
          <w:color w:val="333333"/>
          <w:sz w:val="4"/>
        </w:rPr>
        <w:t>®</w:t>
      </w:r>
      <w:r>
        <w:rPr>
          <w:rFonts w:ascii="Arial" w:hAnsi="Arial"/>
          <w:b/>
          <w:color w:val="333333"/>
          <w:spacing w:val="-3"/>
          <w:sz w:val="4"/>
        </w:rPr>
        <w:t xml:space="preserve"> </w:t>
      </w:r>
      <w:r>
        <w:rPr>
          <w:rFonts w:ascii="Arial" w:hAnsi="Arial"/>
          <w:color w:val="333333"/>
          <w:sz w:val="14"/>
        </w:rPr>
        <w:t>-</w:t>
      </w:r>
      <w:r>
        <w:rPr>
          <w:rFonts w:ascii="Arial" w:hAnsi="Arial"/>
          <w:color w:val="333333"/>
          <w:spacing w:val="-9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Associazione</w:t>
      </w:r>
      <w:r>
        <w:rPr>
          <w:rFonts w:ascii="Arial" w:hAnsi="Arial"/>
          <w:color w:val="333333"/>
          <w:spacing w:val="-9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culturale</w:t>
      </w:r>
      <w:r>
        <w:rPr>
          <w:rFonts w:ascii="Arial" w:hAnsi="Arial"/>
          <w:color w:val="333333"/>
          <w:spacing w:val="-8"/>
          <w:sz w:val="14"/>
        </w:rPr>
        <w:t xml:space="preserve"> </w:t>
      </w:r>
      <w:r>
        <w:rPr>
          <w:rFonts w:ascii="Arial" w:hAnsi="Arial"/>
          <w:color w:val="333333"/>
          <w:spacing w:val="-10"/>
          <w:sz w:val="14"/>
        </w:rPr>
        <w:t>-</w:t>
      </w:r>
    </w:p>
    <w:p w:rsidR="00FC71A8" w:rsidRDefault="002D0ACF">
      <w:pPr>
        <w:spacing w:before="19" w:line="268" w:lineRule="auto"/>
        <w:ind w:left="3305" w:right="1230" w:hanging="543"/>
        <w:rPr>
          <w:rFonts w:ascii="Arial" w:hAnsi="Arial"/>
          <w:sz w:val="14"/>
        </w:rPr>
      </w:pPr>
      <w:r>
        <w:pict>
          <v:line id="_x0000_s2050" style="position:absolute;left:0;text-align:left;z-index:15729152;mso-position-horizontal-relative:page" from="305pt,17.15pt" to="386pt,17.15pt" strokecolor="#1154cc" strokeweight="1pt">
            <w10:wrap anchorx="page"/>
          </v:line>
        </w:pict>
      </w:r>
      <w:r>
        <w:rPr>
          <w:rFonts w:ascii="Arial" w:hAnsi="Arial"/>
          <w:color w:val="333333"/>
          <w:sz w:val="14"/>
        </w:rPr>
        <w:t>C.F.</w:t>
      </w:r>
      <w:r>
        <w:rPr>
          <w:rFonts w:ascii="Arial" w:hAnsi="Arial"/>
          <w:color w:val="333333"/>
          <w:spacing w:val="28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97799260019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Sede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Legale: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Via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Regina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Elena,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1/B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–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73100</w:t>
      </w:r>
      <w:r>
        <w:rPr>
          <w:rFonts w:ascii="Arial" w:hAnsi="Arial"/>
          <w:color w:val="333333"/>
          <w:spacing w:val="-6"/>
          <w:sz w:val="14"/>
        </w:rPr>
        <w:t xml:space="preserve"> </w:t>
      </w:r>
      <w:r>
        <w:rPr>
          <w:rFonts w:ascii="Arial" w:hAnsi="Arial"/>
          <w:color w:val="333333"/>
          <w:sz w:val="14"/>
        </w:rPr>
        <w:t>Lecce</w:t>
      </w:r>
      <w:r>
        <w:rPr>
          <w:rFonts w:ascii="Arial" w:hAnsi="Arial"/>
          <w:color w:val="333333"/>
          <w:spacing w:val="40"/>
          <w:sz w:val="14"/>
        </w:rPr>
        <w:t xml:space="preserve"> </w:t>
      </w:r>
      <w:hyperlink r:id="rId17">
        <w:r>
          <w:rPr>
            <w:rFonts w:ascii="Arial" w:hAnsi="Arial"/>
            <w:color w:val="333333"/>
            <w:sz w:val="14"/>
          </w:rPr>
          <w:t>www.trenodellamemoria.it</w:t>
        </w:r>
      </w:hyperlink>
      <w:r>
        <w:rPr>
          <w:rFonts w:ascii="Arial" w:hAnsi="Arial"/>
          <w:color w:val="333333"/>
          <w:sz w:val="14"/>
        </w:rPr>
        <w:t xml:space="preserve"> - </w:t>
      </w:r>
      <w:hyperlink r:id="rId18">
        <w:r>
          <w:rPr>
            <w:rFonts w:ascii="Arial" w:hAnsi="Arial"/>
            <w:color w:val="1154CC"/>
            <w:sz w:val="14"/>
          </w:rPr>
          <w:t>info@trenodellamemoria.it</w:t>
        </w:r>
      </w:hyperlink>
    </w:p>
    <w:sectPr w:rsidR="00FC71A8">
      <w:headerReference w:type="default" r:id="rId19"/>
      <w:footerReference w:type="default" r:id="rId20"/>
      <w:pgSz w:w="11920" w:h="16840"/>
      <w:pgMar w:top="2860" w:right="920" w:bottom="280" w:left="1060" w:header="1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ACF">
      <w:r>
        <w:separator/>
      </w:r>
    </w:p>
  </w:endnote>
  <w:endnote w:type="continuationSeparator" w:id="0">
    <w:p w:rsidR="00000000" w:rsidRDefault="002D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2D0ACF">
    <w:pPr>
      <w:pStyle w:val="Corpotesto"/>
      <w:spacing w:line="14" w:lineRule="auto"/>
    </w:pPr>
    <w:r>
      <w:pict>
        <v:line id="_x0000_s1028" style="position:absolute;z-index:-15838720;mso-position-horizontal-relative:page;mso-position-vertical-relative:page" from="305pt,793.5pt" to="386pt,793.5pt" strokecolor="#1154cc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90.15pt;margin-top:767.75pt;width:222.45pt;height:27.85pt;z-index:-15838208;mso-position-horizontal-relative:page;mso-position-vertical-relative:page" filled="f" stroked="f">
          <v:textbox inset="0,0,0,0">
            <w:txbxContent>
              <w:p w:rsidR="00FC71A8" w:rsidRDefault="002D0ACF">
                <w:pPr>
                  <w:spacing w:before="15"/>
                  <w:ind w:left="7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b/>
                    <w:color w:val="333333"/>
                    <w:sz w:val="14"/>
                  </w:rPr>
                  <w:t>Treno</w:t>
                </w:r>
                <w:r>
                  <w:rPr>
                    <w:rFonts w:ascii="Arial" w:hAnsi="Arial"/>
                    <w:b/>
                    <w:color w:val="333333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della</w:t>
                </w:r>
                <w:r>
                  <w:rPr>
                    <w:rFonts w:ascii="Arial" w:hAnsi="Arial"/>
                    <w:b/>
                    <w:color w:val="333333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Memoria</w:t>
                </w:r>
                <w:r>
                  <w:rPr>
                    <w:rFonts w:ascii="Arial" w:hAnsi="Arial"/>
                    <w:b/>
                    <w:color w:val="333333"/>
                    <w:sz w:val="4"/>
                  </w:rPr>
                  <w:t>®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-</w:t>
                </w:r>
                <w:r>
                  <w:rPr>
                    <w:rFonts w:ascii="Arial" w:hAnsi="Arial"/>
                    <w:color w:val="333333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Associazione</w:t>
                </w:r>
                <w:r>
                  <w:rPr>
                    <w:rFonts w:ascii="Arial" w:hAnsi="Arial"/>
                    <w:color w:val="333333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culturale</w:t>
                </w:r>
                <w:r>
                  <w:rPr>
                    <w:rFonts w:ascii="Arial" w:hAnsi="Arial"/>
                    <w:color w:val="333333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pacing w:val="-10"/>
                    <w:sz w:val="14"/>
                  </w:rPr>
                  <w:t>-</w:t>
                </w:r>
              </w:p>
              <w:p w:rsidR="00FC71A8" w:rsidRDefault="002D0ACF">
                <w:pPr>
                  <w:spacing w:before="19" w:line="268" w:lineRule="auto"/>
                  <w:ind w:left="562" w:hanging="5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333333"/>
                    <w:sz w:val="14"/>
                  </w:rPr>
                  <w:t>C.F.</w:t>
                </w:r>
                <w:r>
                  <w:rPr>
                    <w:rFonts w:ascii="Arial" w:hAnsi="Arial"/>
                    <w:color w:val="333333"/>
                    <w:spacing w:val="2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97799260019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Sede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Legale: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Via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Regina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Elena,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1/B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–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73100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Lecce</w:t>
                </w:r>
                <w:r>
                  <w:rPr>
                    <w:rFonts w:ascii="Arial" w:hAnsi="Arial"/>
                    <w:color w:val="333333"/>
                    <w:spacing w:val="4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333333"/>
                      <w:sz w:val="14"/>
                    </w:rPr>
                    <w:t>www.trenodellamemoria.it</w:t>
                  </w:r>
                </w:hyperlink>
                <w:r>
                  <w:rPr>
                    <w:rFonts w:ascii="Arial" w:hAnsi="Arial"/>
                    <w:color w:val="333333"/>
                    <w:sz w:val="14"/>
                  </w:rPr>
                  <w:t xml:space="preserve"> - </w:t>
                </w:r>
                <w:hyperlink r:id="rId2">
                  <w:r>
                    <w:rPr>
                      <w:rFonts w:ascii="Arial" w:hAnsi="Arial"/>
                      <w:color w:val="1154CC"/>
                      <w:sz w:val="14"/>
                    </w:rPr>
                    <w:t>info@trenodellamemoria.it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2D0ACF">
    <w:pPr>
      <w:pStyle w:val="Corpotesto"/>
      <w:spacing w:line="14" w:lineRule="auto"/>
    </w:pPr>
    <w:r>
      <w:pict>
        <v:line id="_x0000_s1026" style="position:absolute;z-index:-15837696;mso-position-horizontal-relative:page;mso-position-vertical-relative:page" from="305pt,789.5pt" to="386pt,789.5pt" strokecolor="#1154cc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90.15pt;margin-top:763.25pt;width:222.45pt;height:27.85pt;z-index:-15837184;mso-position-horizontal-relative:page;mso-position-vertical-relative:page" filled="f" stroked="f">
          <v:textbox inset="0,0,0,0">
            <w:txbxContent>
              <w:p w:rsidR="00FC71A8" w:rsidRDefault="002D0ACF">
                <w:pPr>
                  <w:spacing w:before="15"/>
                  <w:ind w:left="7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b/>
                    <w:color w:val="333333"/>
                    <w:sz w:val="14"/>
                  </w:rPr>
                  <w:t>Treno</w:t>
                </w:r>
                <w:r>
                  <w:rPr>
                    <w:rFonts w:ascii="Arial" w:hAnsi="Arial"/>
                    <w:b/>
                    <w:color w:val="333333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della</w:t>
                </w:r>
                <w:r>
                  <w:rPr>
                    <w:rFonts w:ascii="Arial" w:hAnsi="Arial"/>
                    <w:b/>
                    <w:color w:val="333333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Memoria</w:t>
                </w:r>
                <w:r>
                  <w:rPr>
                    <w:rFonts w:ascii="Arial" w:hAnsi="Arial"/>
                    <w:b/>
                    <w:color w:val="333333"/>
                    <w:sz w:val="4"/>
                  </w:rPr>
                  <w:t>®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-</w:t>
                </w:r>
                <w:r>
                  <w:rPr>
                    <w:rFonts w:ascii="Arial" w:hAnsi="Arial"/>
                    <w:color w:val="333333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Associazione</w:t>
                </w:r>
                <w:r>
                  <w:rPr>
                    <w:rFonts w:ascii="Arial" w:hAnsi="Arial"/>
                    <w:color w:val="333333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culturale</w:t>
                </w:r>
                <w:r>
                  <w:rPr>
                    <w:rFonts w:ascii="Arial" w:hAnsi="Arial"/>
                    <w:color w:val="333333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pacing w:val="-10"/>
                    <w:sz w:val="14"/>
                  </w:rPr>
                  <w:t>-</w:t>
                </w:r>
              </w:p>
              <w:p w:rsidR="00FC71A8" w:rsidRDefault="002D0ACF">
                <w:pPr>
                  <w:spacing w:before="19" w:line="268" w:lineRule="auto"/>
                  <w:ind w:left="562" w:hanging="5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333333"/>
                    <w:sz w:val="14"/>
                  </w:rPr>
                  <w:t>C.F.</w:t>
                </w:r>
                <w:r>
                  <w:rPr>
                    <w:rFonts w:ascii="Arial" w:hAnsi="Arial"/>
                    <w:color w:val="333333"/>
                    <w:spacing w:val="2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97799260019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Sede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Legale: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Via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Regina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Elena,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1/B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–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73100</w:t>
                </w:r>
                <w:r>
                  <w:rPr>
                    <w:rFonts w:ascii="Arial" w:hAnsi="Arial"/>
                    <w:color w:val="333333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333333"/>
                    <w:sz w:val="14"/>
                  </w:rPr>
                  <w:t>Lecce</w:t>
                </w:r>
                <w:r>
                  <w:rPr>
                    <w:rFonts w:ascii="Arial" w:hAnsi="Arial"/>
                    <w:color w:val="333333"/>
                    <w:spacing w:val="4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333333"/>
                      <w:sz w:val="14"/>
                    </w:rPr>
                    <w:t>www.trenodellamemoria.it</w:t>
                  </w:r>
                </w:hyperlink>
                <w:r>
                  <w:rPr>
                    <w:rFonts w:ascii="Arial" w:hAnsi="Arial"/>
                    <w:color w:val="333333"/>
                    <w:sz w:val="14"/>
                  </w:rPr>
                  <w:t xml:space="preserve"> - </w:t>
                </w:r>
                <w:hyperlink r:id="rId2">
                  <w:r>
                    <w:rPr>
                      <w:rFonts w:ascii="Arial" w:hAnsi="Arial"/>
                      <w:color w:val="1154CC"/>
                      <w:sz w:val="14"/>
                    </w:rPr>
                    <w:t>info@trenodellamemoria.it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FC71A8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FC71A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0ACF">
      <w:r>
        <w:separator/>
      </w:r>
    </w:p>
  </w:footnote>
  <w:footnote w:type="continuationSeparator" w:id="0">
    <w:p w:rsidR="00000000" w:rsidRDefault="002D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2D0AC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2841274</wp:posOffset>
          </wp:positionH>
          <wp:positionV relativeFrom="page">
            <wp:posOffset>933450</wp:posOffset>
          </wp:positionV>
          <wp:extent cx="1971674" cy="885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4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FC71A8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2D0AC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2841274</wp:posOffset>
          </wp:positionH>
          <wp:positionV relativeFrom="page">
            <wp:posOffset>933450</wp:posOffset>
          </wp:positionV>
          <wp:extent cx="1971674" cy="8858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4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A8" w:rsidRDefault="002D0AC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2780410</wp:posOffset>
          </wp:positionH>
          <wp:positionV relativeFrom="page">
            <wp:posOffset>933450</wp:posOffset>
          </wp:positionV>
          <wp:extent cx="1971674" cy="8858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4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5AE"/>
    <w:multiLevelType w:val="hybridMultilevel"/>
    <w:tmpl w:val="3B1C1254"/>
    <w:lvl w:ilvl="0" w:tplc="9530E144">
      <w:start w:val="3"/>
      <w:numFmt w:val="lowerLetter"/>
      <w:lvlText w:val="%1)"/>
      <w:lvlJc w:val="left"/>
      <w:pPr>
        <w:ind w:left="123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9684E7B8">
      <w:numFmt w:val="bullet"/>
      <w:lvlText w:val="•"/>
      <w:lvlJc w:val="left"/>
      <w:pPr>
        <w:ind w:left="1102" w:hanging="266"/>
      </w:pPr>
      <w:rPr>
        <w:rFonts w:hint="default"/>
        <w:lang w:val="it-IT" w:eastAsia="en-US" w:bidi="ar-SA"/>
      </w:rPr>
    </w:lvl>
    <w:lvl w:ilvl="2" w:tplc="291A5004">
      <w:numFmt w:val="bullet"/>
      <w:lvlText w:val="•"/>
      <w:lvlJc w:val="left"/>
      <w:pPr>
        <w:ind w:left="2084" w:hanging="266"/>
      </w:pPr>
      <w:rPr>
        <w:rFonts w:hint="default"/>
        <w:lang w:val="it-IT" w:eastAsia="en-US" w:bidi="ar-SA"/>
      </w:rPr>
    </w:lvl>
    <w:lvl w:ilvl="3" w:tplc="00285F36">
      <w:numFmt w:val="bullet"/>
      <w:lvlText w:val="•"/>
      <w:lvlJc w:val="left"/>
      <w:pPr>
        <w:ind w:left="3066" w:hanging="266"/>
      </w:pPr>
      <w:rPr>
        <w:rFonts w:hint="default"/>
        <w:lang w:val="it-IT" w:eastAsia="en-US" w:bidi="ar-SA"/>
      </w:rPr>
    </w:lvl>
    <w:lvl w:ilvl="4" w:tplc="2CE4B274">
      <w:numFmt w:val="bullet"/>
      <w:lvlText w:val="•"/>
      <w:lvlJc w:val="left"/>
      <w:pPr>
        <w:ind w:left="4048" w:hanging="266"/>
      </w:pPr>
      <w:rPr>
        <w:rFonts w:hint="default"/>
        <w:lang w:val="it-IT" w:eastAsia="en-US" w:bidi="ar-SA"/>
      </w:rPr>
    </w:lvl>
    <w:lvl w:ilvl="5" w:tplc="A7D89474">
      <w:numFmt w:val="bullet"/>
      <w:lvlText w:val="•"/>
      <w:lvlJc w:val="left"/>
      <w:pPr>
        <w:ind w:left="5030" w:hanging="266"/>
      </w:pPr>
      <w:rPr>
        <w:rFonts w:hint="default"/>
        <w:lang w:val="it-IT" w:eastAsia="en-US" w:bidi="ar-SA"/>
      </w:rPr>
    </w:lvl>
    <w:lvl w:ilvl="6" w:tplc="A9AA5C5C">
      <w:numFmt w:val="bullet"/>
      <w:lvlText w:val="•"/>
      <w:lvlJc w:val="left"/>
      <w:pPr>
        <w:ind w:left="6012" w:hanging="266"/>
      </w:pPr>
      <w:rPr>
        <w:rFonts w:hint="default"/>
        <w:lang w:val="it-IT" w:eastAsia="en-US" w:bidi="ar-SA"/>
      </w:rPr>
    </w:lvl>
    <w:lvl w:ilvl="7" w:tplc="B972E44C">
      <w:numFmt w:val="bullet"/>
      <w:lvlText w:val="•"/>
      <w:lvlJc w:val="left"/>
      <w:pPr>
        <w:ind w:left="6994" w:hanging="266"/>
      </w:pPr>
      <w:rPr>
        <w:rFonts w:hint="default"/>
        <w:lang w:val="it-IT" w:eastAsia="en-US" w:bidi="ar-SA"/>
      </w:rPr>
    </w:lvl>
    <w:lvl w:ilvl="8" w:tplc="ED8009AE">
      <w:numFmt w:val="bullet"/>
      <w:lvlText w:val="•"/>
      <w:lvlJc w:val="left"/>
      <w:pPr>
        <w:ind w:left="7976" w:hanging="266"/>
      </w:pPr>
      <w:rPr>
        <w:rFonts w:hint="default"/>
        <w:lang w:val="it-IT" w:eastAsia="en-US" w:bidi="ar-SA"/>
      </w:rPr>
    </w:lvl>
  </w:abstractNum>
  <w:abstractNum w:abstractNumId="1" w15:restartNumberingAfterBreak="0">
    <w:nsid w:val="46FE483A"/>
    <w:multiLevelType w:val="hybridMultilevel"/>
    <w:tmpl w:val="37FC4E44"/>
    <w:lvl w:ilvl="0" w:tplc="FEFA5B04">
      <w:start w:val="1"/>
      <w:numFmt w:val="lowerLetter"/>
      <w:lvlText w:val="%1)"/>
      <w:lvlJc w:val="left"/>
      <w:pPr>
        <w:ind w:left="32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456A7744">
      <w:numFmt w:val="bullet"/>
      <w:lvlText w:val="•"/>
      <w:lvlJc w:val="left"/>
      <w:pPr>
        <w:ind w:left="1282" w:hanging="206"/>
      </w:pPr>
      <w:rPr>
        <w:rFonts w:hint="default"/>
        <w:lang w:val="it-IT" w:eastAsia="en-US" w:bidi="ar-SA"/>
      </w:rPr>
    </w:lvl>
    <w:lvl w:ilvl="2" w:tplc="0E180426">
      <w:numFmt w:val="bullet"/>
      <w:lvlText w:val="•"/>
      <w:lvlJc w:val="left"/>
      <w:pPr>
        <w:ind w:left="2244" w:hanging="206"/>
      </w:pPr>
      <w:rPr>
        <w:rFonts w:hint="default"/>
        <w:lang w:val="it-IT" w:eastAsia="en-US" w:bidi="ar-SA"/>
      </w:rPr>
    </w:lvl>
    <w:lvl w:ilvl="3" w:tplc="8CC6EFAE">
      <w:numFmt w:val="bullet"/>
      <w:lvlText w:val="•"/>
      <w:lvlJc w:val="left"/>
      <w:pPr>
        <w:ind w:left="3206" w:hanging="206"/>
      </w:pPr>
      <w:rPr>
        <w:rFonts w:hint="default"/>
        <w:lang w:val="it-IT" w:eastAsia="en-US" w:bidi="ar-SA"/>
      </w:rPr>
    </w:lvl>
    <w:lvl w:ilvl="4" w:tplc="ADB44A38">
      <w:numFmt w:val="bullet"/>
      <w:lvlText w:val="•"/>
      <w:lvlJc w:val="left"/>
      <w:pPr>
        <w:ind w:left="4168" w:hanging="206"/>
      </w:pPr>
      <w:rPr>
        <w:rFonts w:hint="default"/>
        <w:lang w:val="it-IT" w:eastAsia="en-US" w:bidi="ar-SA"/>
      </w:rPr>
    </w:lvl>
    <w:lvl w:ilvl="5" w:tplc="DB4A5CEA">
      <w:numFmt w:val="bullet"/>
      <w:lvlText w:val="•"/>
      <w:lvlJc w:val="left"/>
      <w:pPr>
        <w:ind w:left="5130" w:hanging="206"/>
      </w:pPr>
      <w:rPr>
        <w:rFonts w:hint="default"/>
        <w:lang w:val="it-IT" w:eastAsia="en-US" w:bidi="ar-SA"/>
      </w:rPr>
    </w:lvl>
    <w:lvl w:ilvl="6" w:tplc="ECFAB29E">
      <w:numFmt w:val="bullet"/>
      <w:lvlText w:val="•"/>
      <w:lvlJc w:val="left"/>
      <w:pPr>
        <w:ind w:left="6092" w:hanging="206"/>
      </w:pPr>
      <w:rPr>
        <w:rFonts w:hint="default"/>
        <w:lang w:val="it-IT" w:eastAsia="en-US" w:bidi="ar-SA"/>
      </w:rPr>
    </w:lvl>
    <w:lvl w:ilvl="7" w:tplc="C7A0BDB0">
      <w:numFmt w:val="bullet"/>
      <w:lvlText w:val="•"/>
      <w:lvlJc w:val="left"/>
      <w:pPr>
        <w:ind w:left="7054" w:hanging="206"/>
      </w:pPr>
      <w:rPr>
        <w:rFonts w:hint="default"/>
        <w:lang w:val="it-IT" w:eastAsia="en-US" w:bidi="ar-SA"/>
      </w:rPr>
    </w:lvl>
    <w:lvl w:ilvl="8" w:tplc="C26AF1C0">
      <w:numFmt w:val="bullet"/>
      <w:lvlText w:val="•"/>
      <w:lvlJc w:val="left"/>
      <w:pPr>
        <w:ind w:left="8016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59A31DEC"/>
    <w:multiLevelType w:val="hybridMultilevel"/>
    <w:tmpl w:val="2B76DD6A"/>
    <w:lvl w:ilvl="0" w:tplc="A81488B6">
      <w:start w:val="1"/>
      <w:numFmt w:val="decimal"/>
      <w:lvlText w:val="%1."/>
      <w:lvlJc w:val="left"/>
      <w:pPr>
        <w:ind w:left="108" w:hanging="151"/>
        <w:jc w:val="left"/>
      </w:pPr>
      <w:rPr>
        <w:rFonts w:hint="default"/>
        <w:spacing w:val="-1"/>
        <w:w w:val="97"/>
        <w:lang w:val="it-IT" w:eastAsia="en-US" w:bidi="ar-SA"/>
      </w:rPr>
    </w:lvl>
    <w:lvl w:ilvl="1" w:tplc="52B8E97E">
      <w:numFmt w:val="bullet"/>
      <w:lvlText w:val="-"/>
      <w:lvlJc w:val="left"/>
      <w:pPr>
        <w:ind w:left="123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219CE210">
      <w:numFmt w:val="bullet"/>
      <w:lvlText w:val="•"/>
      <w:lvlJc w:val="left"/>
      <w:pPr>
        <w:ind w:left="1211" w:hanging="117"/>
      </w:pPr>
      <w:rPr>
        <w:rFonts w:hint="default"/>
        <w:lang w:val="it-IT" w:eastAsia="en-US" w:bidi="ar-SA"/>
      </w:rPr>
    </w:lvl>
    <w:lvl w:ilvl="3" w:tplc="3BA20B14">
      <w:numFmt w:val="bullet"/>
      <w:lvlText w:val="•"/>
      <w:lvlJc w:val="left"/>
      <w:pPr>
        <w:ind w:left="2302" w:hanging="117"/>
      </w:pPr>
      <w:rPr>
        <w:rFonts w:hint="default"/>
        <w:lang w:val="it-IT" w:eastAsia="en-US" w:bidi="ar-SA"/>
      </w:rPr>
    </w:lvl>
    <w:lvl w:ilvl="4" w:tplc="533CABAE">
      <w:numFmt w:val="bullet"/>
      <w:lvlText w:val="•"/>
      <w:lvlJc w:val="left"/>
      <w:pPr>
        <w:ind w:left="3393" w:hanging="117"/>
      </w:pPr>
      <w:rPr>
        <w:rFonts w:hint="default"/>
        <w:lang w:val="it-IT" w:eastAsia="en-US" w:bidi="ar-SA"/>
      </w:rPr>
    </w:lvl>
    <w:lvl w:ilvl="5" w:tplc="DC6241B8">
      <w:numFmt w:val="bullet"/>
      <w:lvlText w:val="•"/>
      <w:lvlJc w:val="left"/>
      <w:pPr>
        <w:ind w:left="4484" w:hanging="117"/>
      </w:pPr>
      <w:rPr>
        <w:rFonts w:hint="default"/>
        <w:lang w:val="it-IT" w:eastAsia="en-US" w:bidi="ar-SA"/>
      </w:rPr>
    </w:lvl>
    <w:lvl w:ilvl="6" w:tplc="A7944D74">
      <w:numFmt w:val="bullet"/>
      <w:lvlText w:val="•"/>
      <w:lvlJc w:val="left"/>
      <w:pPr>
        <w:ind w:left="5575" w:hanging="117"/>
      </w:pPr>
      <w:rPr>
        <w:rFonts w:hint="default"/>
        <w:lang w:val="it-IT" w:eastAsia="en-US" w:bidi="ar-SA"/>
      </w:rPr>
    </w:lvl>
    <w:lvl w:ilvl="7" w:tplc="C0AAF400">
      <w:numFmt w:val="bullet"/>
      <w:lvlText w:val="•"/>
      <w:lvlJc w:val="left"/>
      <w:pPr>
        <w:ind w:left="6666" w:hanging="117"/>
      </w:pPr>
      <w:rPr>
        <w:rFonts w:hint="default"/>
        <w:lang w:val="it-IT" w:eastAsia="en-US" w:bidi="ar-SA"/>
      </w:rPr>
    </w:lvl>
    <w:lvl w:ilvl="8" w:tplc="2E62F0A0">
      <w:numFmt w:val="bullet"/>
      <w:lvlText w:val="•"/>
      <w:lvlJc w:val="left"/>
      <w:pPr>
        <w:ind w:left="7757" w:hanging="117"/>
      </w:pPr>
      <w:rPr>
        <w:rFonts w:hint="default"/>
        <w:lang w:val="it-IT" w:eastAsia="en-US" w:bidi="ar-SA"/>
      </w:rPr>
    </w:lvl>
  </w:abstractNum>
  <w:abstractNum w:abstractNumId="3" w15:restartNumberingAfterBreak="0">
    <w:nsid w:val="7A4758D7"/>
    <w:multiLevelType w:val="hybridMultilevel"/>
    <w:tmpl w:val="0F4292A8"/>
    <w:lvl w:ilvl="0" w:tplc="AEA2F846">
      <w:start w:val="4"/>
      <w:numFmt w:val="lowerLetter"/>
      <w:lvlText w:val="%1)"/>
      <w:lvlJc w:val="left"/>
      <w:pPr>
        <w:ind w:left="325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431AC272">
      <w:numFmt w:val="bullet"/>
      <w:lvlText w:val="•"/>
      <w:lvlJc w:val="left"/>
      <w:pPr>
        <w:ind w:left="1282" w:hanging="217"/>
      </w:pPr>
      <w:rPr>
        <w:rFonts w:hint="default"/>
        <w:lang w:val="it-IT" w:eastAsia="en-US" w:bidi="ar-SA"/>
      </w:rPr>
    </w:lvl>
    <w:lvl w:ilvl="2" w:tplc="3552019C">
      <w:numFmt w:val="bullet"/>
      <w:lvlText w:val="•"/>
      <w:lvlJc w:val="left"/>
      <w:pPr>
        <w:ind w:left="2244" w:hanging="217"/>
      </w:pPr>
      <w:rPr>
        <w:rFonts w:hint="default"/>
        <w:lang w:val="it-IT" w:eastAsia="en-US" w:bidi="ar-SA"/>
      </w:rPr>
    </w:lvl>
    <w:lvl w:ilvl="3" w:tplc="1EF632B4">
      <w:numFmt w:val="bullet"/>
      <w:lvlText w:val="•"/>
      <w:lvlJc w:val="left"/>
      <w:pPr>
        <w:ind w:left="3206" w:hanging="217"/>
      </w:pPr>
      <w:rPr>
        <w:rFonts w:hint="default"/>
        <w:lang w:val="it-IT" w:eastAsia="en-US" w:bidi="ar-SA"/>
      </w:rPr>
    </w:lvl>
    <w:lvl w:ilvl="4" w:tplc="9E6408E8">
      <w:numFmt w:val="bullet"/>
      <w:lvlText w:val="•"/>
      <w:lvlJc w:val="left"/>
      <w:pPr>
        <w:ind w:left="4168" w:hanging="217"/>
      </w:pPr>
      <w:rPr>
        <w:rFonts w:hint="default"/>
        <w:lang w:val="it-IT" w:eastAsia="en-US" w:bidi="ar-SA"/>
      </w:rPr>
    </w:lvl>
    <w:lvl w:ilvl="5" w:tplc="063ED23C">
      <w:numFmt w:val="bullet"/>
      <w:lvlText w:val="•"/>
      <w:lvlJc w:val="left"/>
      <w:pPr>
        <w:ind w:left="5130" w:hanging="217"/>
      </w:pPr>
      <w:rPr>
        <w:rFonts w:hint="default"/>
        <w:lang w:val="it-IT" w:eastAsia="en-US" w:bidi="ar-SA"/>
      </w:rPr>
    </w:lvl>
    <w:lvl w:ilvl="6" w:tplc="D3AE579A">
      <w:numFmt w:val="bullet"/>
      <w:lvlText w:val="•"/>
      <w:lvlJc w:val="left"/>
      <w:pPr>
        <w:ind w:left="6092" w:hanging="217"/>
      </w:pPr>
      <w:rPr>
        <w:rFonts w:hint="default"/>
        <w:lang w:val="it-IT" w:eastAsia="en-US" w:bidi="ar-SA"/>
      </w:rPr>
    </w:lvl>
    <w:lvl w:ilvl="7" w:tplc="4ABC9630">
      <w:numFmt w:val="bullet"/>
      <w:lvlText w:val="•"/>
      <w:lvlJc w:val="left"/>
      <w:pPr>
        <w:ind w:left="7054" w:hanging="217"/>
      </w:pPr>
      <w:rPr>
        <w:rFonts w:hint="default"/>
        <w:lang w:val="it-IT" w:eastAsia="en-US" w:bidi="ar-SA"/>
      </w:rPr>
    </w:lvl>
    <w:lvl w:ilvl="8" w:tplc="56264D00">
      <w:numFmt w:val="bullet"/>
      <w:lvlText w:val="•"/>
      <w:lvlJc w:val="left"/>
      <w:pPr>
        <w:ind w:left="8016" w:hanging="21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C71A8"/>
    <w:rsid w:val="002D0ACF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540363B"/>
  <w15:docId w15:val="{61AFF6BC-3374-4F8B-9785-08F3561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1"/>
      <w:ind w:left="1455" w:right="1178"/>
      <w:jc w:val="center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enodellamemoria.it/" TargetMode="External"/><Relationship Id="rId18" Type="http://schemas.openxmlformats.org/officeDocument/2006/relationships/hyperlink" Target="mailto:info@trenodellamemori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piemonte@trenodellamemoria.it" TargetMode="External"/><Relationship Id="rId17" Type="http://schemas.openxmlformats.org/officeDocument/2006/relationships/hyperlink" Target="http://www.trenodellamemoria.it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nfo@trenodellamemoria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enodellamemoria.it" TargetMode="External"/><Relationship Id="rId1" Type="http://schemas.openxmlformats.org/officeDocument/2006/relationships/hyperlink" Target="http://www.trenodellamemoria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enodellamemoria.it" TargetMode="External"/><Relationship Id="rId1" Type="http://schemas.openxmlformats.org/officeDocument/2006/relationships/hyperlink" Target="http://www.trenodellamemor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cp:lastModifiedBy>Comune di Piossasco</cp:lastModifiedBy>
  <cp:revision>2</cp:revision>
  <dcterms:created xsi:type="dcterms:W3CDTF">2022-10-22T07:35:00Z</dcterms:created>
  <dcterms:modified xsi:type="dcterms:W3CDTF">2022-10-22T07:41:00Z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